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04043" w14:textId="062819C5" w:rsidR="00790DE8" w:rsidRPr="006265CA" w:rsidRDefault="009F7417" w:rsidP="006265CA">
      <w:pPr>
        <w:jc w:val="both"/>
        <w:rPr>
          <w:rFonts w:ascii="Arial" w:hAnsi="Arial" w:cs="Arial"/>
          <w:sz w:val="21"/>
          <w:szCs w:val="21"/>
        </w:rPr>
        <w:sectPr w:rsidR="00790DE8" w:rsidRPr="006265CA" w:rsidSect="00CD16EF">
          <w:footerReference w:type="even" r:id="rId7"/>
          <w:footerReference w:type="default" r:id="rId8"/>
          <w:pgSz w:w="11906" w:h="16838"/>
          <w:pgMar w:top="1440" w:right="1440" w:bottom="1440" w:left="1440" w:header="708" w:footer="708" w:gutter="0"/>
          <w:cols w:space="708"/>
          <w:titlePg/>
          <w:docGrid w:linePitch="360"/>
        </w:sectPr>
      </w:pPr>
      <w:r w:rsidRPr="006265CA">
        <w:rPr>
          <w:rFonts w:ascii="Arial" w:hAnsi="Arial" w:cs="Arial"/>
          <w:noProof/>
          <w:sz w:val="21"/>
          <w:szCs w:val="21"/>
          <w:lang w:eastAsia="en-GB"/>
        </w:rPr>
        <w:drawing>
          <wp:anchor distT="0" distB="0" distL="114300" distR="114300" simplePos="0" relativeHeight="251658240" behindDoc="0" locked="0" layoutInCell="1" allowOverlap="1" wp14:anchorId="4B716160" wp14:editId="64DC9AA6">
            <wp:simplePos x="0" y="0"/>
            <wp:positionH relativeFrom="column">
              <wp:posOffset>-935990</wp:posOffset>
            </wp:positionH>
            <wp:positionV relativeFrom="paragraph">
              <wp:posOffset>-904062</wp:posOffset>
            </wp:positionV>
            <wp:extent cx="7540799" cy="1067124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a:extLst>
                        <a:ext uri="{28A0092B-C50C-407E-A947-70E740481C1C}">
                          <a14:useLocalDpi xmlns:a14="http://schemas.microsoft.com/office/drawing/2010/main" val="0"/>
                        </a:ext>
                      </a:extLst>
                    </a:blip>
                    <a:stretch>
                      <a:fillRect/>
                    </a:stretch>
                  </pic:blipFill>
                  <pic:spPr>
                    <a:xfrm>
                      <a:off x="0" y="0"/>
                      <a:ext cx="7540799" cy="10671242"/>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6"/>
        <w:gridCol w:w="7142"/>
      </w:tblGrid>
      <w:tr w:rsidR="003E2ECA" w:rsidRPr="006265CA" w14:paraId="18FAD809" w14:textId="77777777" w:rsidTr="003E2ECA">
        <w:tc>
          <w:tcPr>
            <w:tcW w:w="2518" w:type="dxa"/>
            <w:shd w:val="clear" w:color="auto" w:fill="auto"/>
          </w:tcPr>
          <w:p w14:paraId="64B8D5BF" w14:textId="77777777" w:rsidR="003E2ECA" w:rsidRPr="006265CA" w:rsidRDefault="003E2ECA" w:rsidP="006265CA">
            <w:pPr>
              <w:tabs>
                <w:tab w:val="left" w:pos="-720"/>
              </w:tabs>
              <w:suppressAutoHyphens/>
              <w:spacing w:before="120" w:after="120"/>
              <w:jc w:val="both"/>
              <w:rPr>
                <w:rFonts w:ascii="Arial" w:hAnsi="Arial" w:cs="Arial"/>
                <w:b/>
                <w:spacing w:val="-2"/>
                <w:sz w:val="21"/>
                <w:szCs w:val="21"/>
              </w:rPr>
            </w:pPr>
            <w:r w:rsidRPr="006265CA">
              <w:rPr>
                <w:rFonts w:ascii="Arial" w:hAnsi="Arial" w:cs="Arial"/>
                <w:b/>
                <w:spacing w:val="-2"/>
                <w:sz w:val="21"/>
                <w:szCs w:val="21"/>
              </w:rPr>
              <w:lastRenderedPageBreak/>
              <w:t>POST:</w:t>
            </w:r>
          </w:p>
        </w:tc>
        <w:tc>
          <w:tcPr>
            <w:tcW w:w="7336" w:type="dxa"/>
            <w:shd w:val="clear" w:color="auto" w:fill="auto"/>
          </w:tcPr>
          <w:p w14:paraId="21ECEADD" w14:textId="435157A5" w:rsidR="003E2ECA" w:rsidRPr="006265CA" w:rsidRDefault="003E2ECA" w:rsidP="002D6A7E">
            <w:pPr>
              <w:tabs>
                <w:tab w:val="left" w:pos="-720"/>
              </w:tabs>
              <w:suppressAutoHyphens/>
              <w:spacing w:before="120" w:after="120"/>
              <w:jc w:val="both"/>
              <w:rPr>
                <w:rFonts w:ascii="Arial" w:hAnsi="Arial" w:cs="Arial"/>
                <w:spacing w:val="-2"/>
                <w:sz w:val="21"/>
                <w:szCs w:val="21"/>
              </w:rPr>
            </w:pPr>
            <w:r w:rsidRPr="006265CA">
              <w:rPr>
                <w:rFonts w:ascii="Arial" w:hAnsi="Arial" w:cs="Arial"/>
                <w:spacing w:val="-2"/>
                <w:sz w:val="21"/>
                <w:szCs w:val="21"/>
              </w:rPr>
              <w:t>Social Work Co-ordinator</w:t>
            </w:r>
            <w:r w:rsidR="00A8247C">
              <w:rPr>
                <w:rFonts w:ascii="Arial" w:hAnsi="Arial" w:cs="Arial"/>
                <w:spacing w:val="-2"/>
                <w:sz w:val="21"/>
                <w:szCs w:val="21"/>
              </w:rPr>
              <w:t xml:space="preserve"> </w:t>
            </w:r>
          </w:p>
        </w:tc>
      </w:tr>
      <w:tr w:rsidR="003E2ECA" w:rsidRPr="006265CA" w14:paraId="323A91F8" w14:textId="77777777" w:rsidTr="003E2ECA">
        <w:tc>
          <w:tcPr>
            <w:tcW w:w="2518" w:type="dxa"/>
            <w:shd w:val="clear" w:color="auto" w:fill="auto"/>
          </w:tcPr>
          <w:p w14:paraId="6A3E8A23" w14:textId="77777777" w:rsidR="003E2ECA" w:rsidRPr="006265CA" w:rsidRDefault="003E2ECA" w:rsidP="006265CA">
            <w:pPr>
              <w:tabs>
                <w:tab w:val="left" w:pos="-720"/>
              </w:tabs>
              <w:suppressAutoHyphens/>
              <w:spacing w:before="120" w:after="120"/>
              <w:jc w:val="both"/>
              <w:rPr>
                <w:rFonts w:ascii="Arial" w:hAnsi="Arial" w:cs="Arial"/>
                <w:b/>
                <w:spacing w:val="-2"/>
                <w:sz w:val="21"/>
                <w:szCs w:val="21"/>
              </w:rPr>
            </w:pPr>
            <w:r w:rsidRPr="006265CA">
              <w:rPr>
                <w:rFonts w:ascii="Arial" w:hAnsi="Arial" w:cs="Arial"/>
                <w:b/>
                <w:spacing w:val="-2"/>
                <w:sz w:val="21"/>
                <w:szCs w:val="21"/>
              </w:rPr>
              <w:t>LOCATION:</w:t>
            </w:r>
          </w:p>
        </w:tc>
        <w:tc>
          <w:tcPr>
            <w:tcW w:w="7336" w:type="dxa"/>
            <w:shd w:val="clear" w:color="auto" w:fill="auto"/>
          </w:tcPr>
          <w:p w14:paraId="7C465BBE" w14:textId="77777777" w:rsidR="003E2ECA" w:rsidRPr="006265CA" w:rsidRDefault="003E2ECA" w:rsidP="006265CA">
            <w:pPr>
              <w:tabs>
                <w:tab w:val="left" w:pos="-720"/>
              </w:tabs>
              <w:suppressAutoHyphens/>
              <w:spacing w:before="120" w:after="120"/>
              <w:jc w:val="both"/>
              <w:rPr>
                <w:rFonts w:ascii="Arial" w:hAnsi="Arial" w:cs="Arial"/>
                <w:spacing w:val="-2"/>
                <w:sz w:val="21"/>
                <w:szCs w:val="21"/>
              </w:rPr>
            </w:pPr>
            <w:r w:rsidRPr="006265CA">
              <w:rPr>
                <w:rFonts w:ascii="Arial" w:hAnsi="Arial" w:cs="Arial"/>
                <w:spacing w:val="-2"/>
                <w:sz w:val="21"/>
                <w:szCs w:val="21"/>
              </w:rPr>
              <w:t>Agile Working</w:t>
            </w:r>
          </w:p>
        </w:tc>
      </w:tr>
      <w:tr w:rsidR="003E2ECA" w:rsidRPr="006265CA" w14:paraId="269458FC" w14:textId="77777777" w:rsidTr="006265CA">
        <w:tc>
          <w:tcPr>
            <w:tcW w:w="2518" w:type="dxa"/>
            <w:shd w:val="clear" w:color="auto" w:fill="auto"/>
          </w:tcPr>
          <w:p w14:paraId="0BFE9A02" w14:textId="77777777" w:rsidR="003E2ECA" w:rsidRPr="006265CA" w:rsidRDefault="003E2ECA" w:rsidP="006265CA">
            <w:pPr>
              <w:tabs>
                <w:tab w:val="left" w:pos="-720"/>
              </w:tabs>
              <w:suppressAutoHyphens/>
              <w:spacing w:before="120" w:after="120"/>
              <w:jc w:val="both"/>
              <w:rPr>
                <w:rFonts w:ascii="Arial" w:hAnsi="Arial" w:cs="Arial"/>
                <w:b/>
                <w:spacing w:val="-2"/>
                <w:sz w:val="21"/>
                <w:szCs w:val="21"/>
              </w:rPr>
            </w:pPr>
            <w:r w:rsidRPr="006265CA">
              <w:rPr>
                <w:rFonts w:ascii="Arial" w:hAnsi="Arial" w:cs="Arial"/>
                <w:b/>
                <w:spacing w:val="-2"/>
                <w:sz w:val="21"/>
                <w:szCs w:val="21"/>
              </w:rPr>
              <w:t>REPORTING TO:</w:t>
            </w:r>
          </w:p>
        </w:tc>
        <w:tc>
          <w:tcPr>
            <w:tcW w:w="7336" w:type="dxa"/>
            <w:shd w:val="clear" w:color="auto" w:fill="auto"/>
          </w:tcPr>
          <w:p w14:paraId="4166FA12" w14:textId="29BFDF77" w:rsidR="003E2ECA" w:rsidRPr="006265CA" w:rsidRDefault="002D6A7E" w:rsidP="006265CA">
            <w:pPr>
              <w:tabs>
                <w:tab w:val="left" w:pos="-720"/>
              </w:tabs>
              <w:suppressAutoHyphens/>
              <w:spacing w:before="120" w:after="120"/>
              <w:jc w:val="both"/>
              <w:rPr>
                <w:rFonts w:ascii="Arial" w:hAnsi="Arial" w:cs="Arial"/>
                <w:spacing w:val="-2"/>
                <w:sz w:val="21"/>
                <w:szCs w:val="21"/>
              </w:rPr>
            </w:pPr>
            <w:r>
              <w:rPr>
                <w:rFonts w:ascii="Arial" w:hAnsi="Arial" w:cs="Arial"/>
                <w:spacing w:val="-2"/>
                <w:sz w:val="21"/>
                <w:szCs w:val="21"/>
              </w:rPr>
              <w:t>Social Work Manager</w:t>
            </w:r>
          </w:p>
        </w:tc>
      </w:tr>
      <w:tr w:rsidR="003E2ECA" w:rsidRPr="006265CA" w14:paraId="694B4CE5" w14:textId="77777777" w:rsidTr="006265CA">
        <w:tc>
          <w:tcPr>
            <w:tcW w:w="2518" w:type="dxa"/>
            <w:tcBorders>
              <w:bottom w:val="single" w:sz="4" w:space="0" w:color="auto"/>
            </w:tcBorders>
            <w:shd w:val="clear" w:color="auto" w:fill="auto"/>
          </w:tcPr>
          <w:p w14:paraId="24268A39" w14:textId="77777777" w:rsidR="003E2ECA" w:rsidRPr="006265CA" w:rsidRDefault="003E2ECA" w:rsidP="006265CA">
            <w:pPr>
              <w:tabs>
                <w:tab w:val="left" w:pos="-720"/>
              </w:tabs>
              <w:suppressAutoHyphens/>
              <w:spacing w:before="120" w:after="120"/>
              <w:jc w:val="both"/>
              <w:rPr>
                <w:rFonts w:ascii="Arial" w:hAnsi="Arial" w:cs="Arial"/>
                <w:b/>
                <w:spacing w:val="-2"/>
                <w:sz w:val="21"/>
                <w:szCs w:val="21"/>
              </w:rPr>
            </w:pPr>
            <w:r w:rsidRPr="006265CA">
              <w:rPr>
                <w:rFonts w:ascii="Arial" w:hAnsi="Arial" w:cs="Arial"/>
                <w:b/>
                <w:spacing w:val="-2"/>
                <w:sz w:val="21"/>
                <w:szCs w:val="21"/>
              </w:rPr>
              <w:t>ACCOUNTABLE TO:</w:t>
            </w:r>
          </w:p>
        </w:tc>
        <w:tc>
          <w:tcPr>
            <w:tcW w:w="7336" w:type="dxa"/>
            <w:tcBorders>
              <w:bottom w:val="single" w:sz="4" w:space="0" w:color="auto"/>
            </w:tcBorders>
            <w:shd w:val="clear" w:color="auto" w:fill="auto"/>
          </w:tcPr>
          <w:p w14:paraId="75917BE7" w14:textId="77777777" w:rsidR="003E2ECA" w:rsidRPr="006265CA" w:rsidRDefault="003E2ECA" w:rsidP="006265CA">
            <w:pPr>
              <w:tabs>
                <w:tab w:val="left" w:pos="-720"/>
              </w:tabs>
              <w:suppressAutoHyphens/>
              <w:spacing w:before="120" w:after="120"/>
              <w:jc w:val="both"/>
              <w:rPr>
                <w:rFonts w:ascii="Arial" w:hAnsi="Arial" w:cs="Arial"/>
                <w:spacing w:val="-2"/>
                <w:sz w:val="21"/>
                <w:szCs w:val="21"/>
              </w:rPr>
            </w:pPr>
            <w:r w:rsidRPr="006265CA">
              <w:rPr>
                <w:rFonts w:ascii="Arial" w:hAnsi="Arial" w:cs="Arial"/>
                <w:spacing w:val="-2"/>
                <w:sz w:val="21"/>
                <w:szCs w:val="21"/>
              </w:rPr>
              <w:t>Head of Service</w:t>
            </w:r>
          </w:p>
        </w:tc>
      </w:tr>
    </w:tbl>
    <w:p w14:paraId="08D1D053" w14:textId="77777777" w:rsidR="003E2ECA" w:rsidRPr="006265CA" w:rsidRDefault="003E2ECA" w:rsidP="006265CA">
      <w:pPr>
        <w:tabs>
          <w:tab w:val="left" w:pos="-720"/>
        </w:tabs>
        <w:suppressAutoHyphens/>
        <w:jc w:val="both"/>
        <w:rPr>
          <w:rFonts w:ascii="Arial" w:hAnsi="Arial" w:cs="Arial"/>
          <w:color w:val="000000"/>
          <w:spacing w:val="-2"/>
          <w:sz w:val="21"/>
          <w:szCs w:val="21"/>
        </w:rPr>
      </w:pPr>
    </w:p>
    <w:p w14:paraId="7431BF8A" w14:textId="77777777" w:rsidR="003E2ECA" w:rsidRPr="006265CA" w:rsidRDefault="003E2ECA" w:rsidP="006265CA">
      <w:pPr>
        <w:tabs>
          <w:tab w:val="left" w:pos="-720"/>
        </w:tabs>
        <w:suppressAutoHyphens/>
        <w:jc w:val="both"/>
        <w:rPr>
          <w:rFonts w:ascii="Arial" w:hAnsi="Arial" w:cs="Arial"/>
          <w:color w:val="000000"/>
          <w:spacing w:val="-2"/>
          <w:sz w:val="21"/>
          <w:szCs w:val="21"/>
        </w:rPr>
      </w:pPr>
    </w:p>
    <w:p w14:paraId="338E0499" w14:textId="77777777" w:rsidR="003E2ECA" w:rsidRPr="006265CA" w:rsidRDefault="003E2ECA" w:rsidP="006265CA">
      <w:pPr>
        <w:tabs>
          <w:tab w:val="left" w:pos="-720"/>
        </w:tabs>
        <w:suppressAutoHyphens/>
        <w:jc w:val="both"/>
        <w:rPr>
          <w:rFonts w:ascii="Arial" w:hAnsi="Arial" w:cs="Arial"/>
          <w:b/>
          <w:color w:val="000000"/>
          <w:spacing w:val="-2"/>
          <w:sz w:val="21"/>
          <w:szCs w:val="21"/>
        </w:rPr>
      </w:pPr>
      <w:r w:rsidRPr="006265CA">
        <w:rPr>
          <w:rFonts w:ascii="Arial" w:hAnsi="Arial" w:cs="Arial"/>
          <w:b/>
          <w:color w:val="000000"/>
          <w:spacing w:val="-2"/>
          <w:sz w:val="21"/>
          <w:szCs w:val="21"/>
        </w:rPr>
        <w:t>JOB PURPOSE</w:t>
      </w:r>
    </w:p>
    <w:p w14:paraId="6A5337F9" w14:textId="77777777" w:rsidR="003E2ECA" w:rsidRPr="006265CA" w:rsidRDefault="003E2ECA" w:rsidP="006265CA">
      <w:pPr>
        <w:tabs>
          <w:tab w:val="left" w:pos="-720"/>
        </w:tabs>
        <w:suppressAutoHyphens/>
        <w:jc w:val="both"/>
        <w:rPr>
          <w:rFonts w:ascii="Arial" w:hAnsi="Arial" w:cs="Arial"/>
          <w:color w:val="000000"/>
          <w:spacing w:val="-2"/>
          <w:sz w:val="21"/>
          <w:szCs w:val="21"/>
        </w:rPr>
      </w:pPr>
    </w:p>
    <w:p w14:paraId="159735DC" w14:textId="77777777" w:rsidR="003E2ECA" w:rsidRPr="006265CA" w:rsidRDefault="003E2ECA" w:rsidP="006265CA">
      <w:pPr>
        <w:pStyle w:val="ListParagraph"/>
        <w:numPr>
          <w:ilvl w:val="0"/>
          <w:numId w:val="2"/>
        </w:numPr>
        <w:ind w:left="426" w:hanging="426"/>
        <w:jc w:val="both"/>
        <w:rPr>
          <w:rFonts w:ascii="Arial" w:hAnsi="Arial" w:cs="Arial"/>
          <w:sz w:val="21"/>
          <w:szCs w:val="21"/>
        </w:rPr>
      </w:pPr>
      <w:r w:rsidRPr="006265CA">
        <w:rPr>
          <w:rFonts w:ascii="Arial" w:hAnsi="Arial" w:cs="Arial"/>
          <w:sz w:val="21"/>
          <w:szCs w:val="21"/>
        </w:rPr>
        <w:t xml:space="preserve">To provide a comprehensive case management services that contributes and supports the promotion of independence, good health and well-being for adults with complex health and social care needs who are North East Lincolnshire residents </w:t>
      </w:r>
    </w:p>
    <w:p w14:paraId="64F9E9B3" w14:textId="77777777" w:rsidR="003E2ECA" w:rsidRPr="006265CA" w:rsidRDefault="003E2ECA" w:rsidP="006265CA">
      <w:pPr>
        <w:pStyle w:val="ListParagraph"/>
        <w:numPr>
          <w:ilvl w:val="0"/>
          <w:numId w:val="2"/>
        </w:numPr>
        <w:ind w:left="426" w:hanging="426"/>
        <w:jc w:val="both"/>
        <w:rPr>
          <w:rFonts w:ascii="Arial" w:hAnsi="Arial" w:cs="Arial"/>
          <w:sz w:val="21"/>
          <w:szCs w:val="21"/>
        </w:rPr>
      </w:pPr>
      <w:r w:rsidRPr="006265CA">
        <w:rPr>
          <w:rFonts w:ascii="Arial" w:hAnsi="Arial" w:cs="Arial"/>
          <w:sz w:val="21"/>
          <w:szCs w:val="21"/>
        </w:rPr>
        <w:t>To carry out assessments and reassessments of need and commission services in accordance with agreed procedures.</w:t>
      </w:r>
    </w:p>
    <w:p w14:paraId="62875B61" w14:textId="77777777" w:rsidR="003E2ECA" w:rsidRPr="006265CA" w:rsidRDefault="003E2ECA" w:rsidP="006265CA">
      <w:pPr>
        <w:pStyle w:val="ListParagraph"/>
        <w:numPr>
          <w:ilvl w:val="0"/>
          <w:numId w:val="2"/>
        </w:numPr>
        <w:ind w:left="426" w:hanging="426"/>
        <w:jc w:val="both"/>
        <w:rPr>
          <w:rFonts w:ascii="Arial" w:hAnsi="Arial" w:cs="Arial"/>
          <w:sz w:val="21"/>
          <w:szCs w:val="21"/>
        </w:rPr>
      </w:pPr>
      <w:r w:rsidRPr="006265CA">
        <w:rPr>
          <w:rFonts w:ascii="Arial" w:hAnsi="Arial" w:cs="Arial"/>
          <w:sz w:val="21"/>
          <w:szCs w:val="21"/>
        </w:rPr>
        <w:t>To conduct formal reviews of individual packages of care.</w:t>
      </w:r>
    </w:p>
    <w:p w14:paraId="7DC992E4" w14:textId="2E08F3C0" w:rsidR="003E2ECA" w:rsidRPr="006265CA" w:rsidRDefault="003E2ECA" w:rsidP="006265CA">
      <w:pPr>
        <w:pStyle w:val="ListParagraph"/>
        <w:numPr>
          <w:ilvl w:val="0"/>
          <w:numId w:val="2"/>
        </w:numPr>
        <w:ind w:left="426" w:hanging="426"/>
        <w:jc w:val="both"/>
        <w:rPr>
          <w:rFonts w:ascii="Arial" w:hAnsi="Arial" w:cs="Arial"/>
          <w:sz w:val="21"/>
          <w:szCs w:val="21"/>
        </w:rPr>
      </w:pPr>
      <w:r w:rsidRPr="006265CA">
        <w:rPr>
          <w:rFonts w:ascii="Arial" w:hAnsi="Arial" w:cs="Arial"/>
          <w:sz w:val="21"/>
          <w:szCs w:val="21"/>
        </w:rPr>
        <w:t xml:space="preserve">To manage and co-ordinate a defined caseload of adults / older </w:t>
      </w:r>
      <w:r w:rsidRPr="008B0ED2">
        <w:rPr>
          <w:rFonts w:ascii="Arial" w:hAnsi="Arial" w:cs="Arial"/>
          <w:sz w:val="21"/>
          <w:szCs w:val="21"/>
        </w:rPr>
        <w:t>people</w:t>
      </w:r>
      <w:r w:rsidR="00087F86" w:rsidRPr="008B0ED2">
        <w:rPr>
          <w:rFonts w:ascii="Arial" w:hAnsi="Arial" w:cs="Arial"/>
          <w:sz w:val="21"/>
          <w:szCs w:val="21"/>
        </w:rPr>
        <w:t xml:space="preserve"> and people with physical and learning disabilities</w:t>
      </w:r>
      <w:r w:rsidRPr="008B0ED2">
        <w:rPr>
          <w:rFonts w:ascii="Arial" w:hAnsi="Arial" w:cs="Arial"/>
          <w:sz w:val="21"/>
          <w:szCs w:val="21"/>
        </w:rPr>
        <w:t>, respond</w:t>
      </w:r>
      <w:r w:rsidR="000129D0">
        <w:rPr>
          <w:rFonts w:ascii="Arial" w:hAnsi="Arial" w:cs="Arial"/>
          <w:sz w:val="21"/>
          <w:szCs w:val="21"/>
        </w:rPr>
        <w:t>ing</w:t>
      </w:r>
      <w:r w:rsidRPr="008B0ED2">
        <w:rPr>
          <w:rFonts w:ascii="Arial" w:hAnsi="Arial" w:cs="Arial"/>
          <w:sz w:val="21"/>
          <w:szCs w:val="21"/>
        </w:rPr>
        <w:t xml:space="preserve"> to need and amending care plans and </w:t>
      </w:r>
      <w:r w:rsidRPr="006265CA">
        <w:rPr>
          <w:rFonts w:ascii="Arial" w:hAnsi="Arial" w:cs="Arial"/>
          <w:sz w:val="21"/>
          <w:szCs w:val="21"/>
        </w:rPr>
        <w:t>packages of care as necessary.</w:t>
      </w:r>
    </w:p>
    <w:p w14:paraId="3915424B" w14:textId="77777777" w:rsidR="003E2ECA" w:rsidRPr="006265CA" w:rsidRDefault="003E2ECA" w:rsidP="006265CA">
      <w:pPr>
        <w:pStyle w:val="ListParagraph"/>
        <w:numPr>
          <w:ilvl w:val="0"/>
          <w:numId w:val="2"/>
        </w:numPr>
        <w:ind w:left="426" w:hanging="426"/>
        <w:jc w:val="both"/>
        <w:rPr>
          <w:rFonts w:ascii="Arial" w:hAnsi="Arial" w:cs="Arial"/>
          <w:sz w:val="21"/>
          <w:szCs w:val="21"/>
        </w:rPr>
      </w:pPr>
      <w:r w:rsidRPr="006265CA">
        <w:rPr>
          <w:rFonts w:ascii="Arial" w:hAnsi="Arial" w:cs="Arial"/>
          <w:sz w:val="21"/>
          <w:szCs w:val="21"/>
        </w:rPr>
        <w:t>To work in partnership with service users, families, carers, health colleagues and other agencies in the assessment, development, delivery and review of care services.</w:t>
      </w:r>
    </w:p>
    <w:p w14:paraId="7F9D0EAF" w14:textId="637696AF" w:rsidR="003E2ECA" w:rsidRDefault="003E2ECA" w:rsidP="006265CA">
      <w:pPr>
        <w:pStyle w:val="ListParagraph"/>
        <w:ind w:left="426"/>
        <w:jc w:val="both"/>
        <w:rPr>
          <w:rFonts w:ascii="Arial" w:hAnsi="Arial" w:cs="Arial"/>
          <w:sz w:val="21"/>
          <w:szCs w:val="21"/>
        </w:rPr>
      </w:pPr>
    </w:p>
    <w:p w14:paraId="577FA352" w14:textId="77777777" w:rsidR="000129D0" w:rsidRPr="006265CA" w:rsidRDefault="000129D0" w:rsidP="006265CA">
      <w:pPr>
        <w:pStyle w:val="ListParagraph"/>
        <w:ind w:left="426"/>
        <w:jc w:val="both"/>
        <w:rPr>
          <w:rFonts w:ascii="Arial" w:hAnsi="Arial" w:cs="Arial"/>
          <w:sz w:val="21"/>
          <w:szCs w:val="21"/>
        </w:rPr>
      </w:pPr>
    </w:p>
    <w:p w14:paraId="47494ECD" w14:textId="77777777" w:rsidR="003E2ECA" w:rsidRPr="006265CA" w:rsidRDefault="003E2ECA" w:rsidP="006265CA">
      <w:pPr>
        <w:jc w:val="both"/>
        <w:rPr>
          <w:rFonts w:ascii="Arial" w:hAnsi="Arial" w:cs="Arial"/>
          <w:b/>
          <w:sz w:val="21"/>
          <w:szCs w:val="21"/>
        </w:rPr>
      </w:pPr>
      <w:r w:rsidRPr="006265CA">
        <w:rPr>
          <w:rFonts w:ascii="Arial" w:hAnsi="Arial" w:cs="Arial"/>
          <w:b/>
          <w:sz w:val="21"/>
          <w:szCs w:val="21"/>
        </w:rPr>
        <w:t>PRINCIPAL DUTIES &amp; REPONSIBILITES</w:t>
      </w:r>
    </w:p>
    <w:p w14:paraId="6260F8CB" w14:textId="77777777" w:rsidR="003E2ECA" w:rsidRPr="006265CA" w:rsidRDefault="003E2ECA" w:rsidP="006265CA">
      <w:pPr>
        <w:widowControl w:val="0"/>
        <w:tabs>
          <w:tab w:val="left" w:pos="284"/>
        </w:tabs>
        <w:jc w:val="both"/>
        <w:rPr>
          <w:rFonts w:ascii="Arial" w:hAnsi="Arial" w:cs="Arial"/>
          <w:sz w:val="21"/>
          <w:szCs w:val="21"/>
        </w:rPr>
      </w:pPr>
    </w:p>
    <w:p w14:paraId="3D357A48" w14:textId="77777777" w:rsidR="003E2ECA" w:rsidRPr="006265CA" w:rsidRDefault="003E2ECA" w:rsidP="006265CA">
      <w:pPr>
        <w:widowControl w:val="0"/>
        <w:tabs>
          <w:tab w:val="left" w:pos="284"/>
        </w:tabs>
        <w:jc w:val="both"/>
        <w:rPr>
          <w:rFonts w:ascii="Arial" w:hAnsi="Arial" w:cs="Arial"/>
          <w:b/>
          <w:sz w:val="21"/>
          <w:szCs w:val="21"/>
        </w:rPr>
      </w:pPr>
      <w:r w:rsidRPr="006265CA">
        <w:rPr>
          <w:rFonts w:ascii="Arial" w:hAnsi="Arial" w:cs="Arial"/>
          <w:b/>
          <w:sz w:val="21"/>
          <w:szCs w:val="21"/>
        </w:rPr>
        <w:t>PRACTICE RESPONSIBILITIES: Health and Social</w:t>
      </w:r>
    </w:p>
    <w:p w14:paraId="47A103A2" w14:textId="77777777" w:rsidR="003E2ECA" w:rsidRPr="006265CA" w:rsidRDefault="003E2ECA" w:rsidP="006265CA">
      <w:pPr>
        <w:widowControl w:val="0"/>
        <w:tabs>
          <w:tab w:val="left" w:pos="284"/>
        </w:tabs>
        <w:jc w:val="both"/>
        <w:rPr>
          <w:rFonts w:ascii="Arial" w:hAnsi="Arial" w:cs="Arial"/>
          <w:sz w:val="21"/>
          <w:szCs w:val="21"/>
        </w:rPr>
      </w:pPr>
    </w:p>
    <w:p w14:paraId="071531C6" w14:textId="77777777" w:rsidR="003E2ECA" w:rsidRPr="008B0ED2" w:rsidRDefault="003E2ECA" w:rsidP="006265CA">
      <w:pPr>
        <w:widowControl w:val="0"/>
        <w:numPr>
          <w:ilvl w:val="0"/>
          <w:numId w:val="2"/>
        </w:numPr>
        <w:tabs>
          <w:tab w:val="left" w:pos="284"/>
        </w:tabs>
        <w:ind w:left="284" w:hanging="284"/>
        <w:jc w:val="both"/>
        <w:rPr>
          <w:rFonts w:ascii="Arial" w:hAnsi="Arial" w:cs="Arial"/>
          <w:sz w:val="21"/>
          <w:szCs w:val="21"/>
        </w:rPr>
      </w:pPr>
      <w:r w:rsidRPr="008B0ED2">
        <w:rPr>
          <w:rFonts w:ascii="Arial" w:hAnsi="Arial" w:cs="Arial"/>
          <w:sz w:val="21"/>
          <w:szCs w:val="21"/>
        </w:rPr>
        <w:t>Carries out a full range of assessment services to adults and their families and carers, following organisational procedure in Line with the Care Act 2014 and seeking advice as necessary.</w:t>
      </w:r>
    </w:p>
    <w:p w14:paraId="53233D30" w14:textId="77777777" w:rsidR="003E2ECA" w:rsidRPr="008B0ED2" w:rsidRDefault="003E2ECA" w:rsidP="006265CA">
      <w:pPr>
        <w:widowControl w:val="0"/>
        <w:numPr>
          <w:ilvl w:val="0"/>
          <w:numId w:val="2"/>
        </w:numPr>
        <w:tabs>
          <w:tab w:val="left" w:pos="284"/>
        </w:tabs>
        <w:ind w:left="284" w:hanging="284"/>
        <w:jc w:val="both"/>
        <w:rPr>
          <w:rFonts w:ascii="Arial" w:hAnsi="Arial" w:cs="Arial"/>
          <w:sz w:val="21"/>
          <w:szCs w:val="21"/>
        </w:rPr>
      </w:pPr>
      <w:r w:rsidRPr="008B0ED2">
        <w:rPr>
          <w:rFonts w:ascii="Arial" w:hAnsi="Arial" w:cs="Arial"/>
          <w:sz w:val="21"/>
          <w:szCs w:val="21"/>
        </w:rPr>
        <w:t>Identify need/risk and support the development of integrated health and social care plans with service users and their families carers  Support the development of individual contingency plans, support networks and self-help mechanisms, utilising statutory, third sector and an individual assets.</w:t>
      </w:r>
    </w:p>
    <w:p w14:paraId="09EF467D" w14:textId="5E9BF9D0" w:rsidR="003E2ECA" w:rsidRPr="008B0ED2" w:rsidRDefault="003E2ECA" w:rsidP="006265CA">
      <w:pPr>
        <w:widowControl w:val="0"/>
        <w:numPr>
          <w:ilvl w:val="0"/>
          <w:numId w:val="2"/>
        </w:numPr>
        <w:tabs>
          <w:tab w:val="left" w:pos="284"/>
        </w:tabs>
        <w:ind w:left="284" w:hanging="284"/>
        <w:jc w:val="both"/>
        <w:rPr>
          <w:rFonts w:ascii="Arial" w:hAnsi="Arial" w:cs="Arial"/>
          <w:sz w:val="21"/>
          <w:szCs w:val="21"/>
        </w:rPr>
      </w:pPr>
      <w:r w:rsidRPr="008B0ED2">
        <w:rPr>
          <w:rFonts w:ascii="Arial" w:hAnsi="Arial" w:cs="Arial"/>
          <w:sz w:val="21"/>
          <w:szCs w:val="21"/>
        </w:rPr>
        <w:t xml:space="preserve">Micro-commission resources as </w:t>
      </w:r>
      <w:r w:rsidR="008B0ED2" w:rsidRPr="008B0ED2">
        <w:rPr>
          <w:rFonts w:ascii="Arial" w:hAnsi="Arial" w:cs="Arial"/>
          <w:sz w:val="21"/>
          <w:szCs w:val="21"/>
        </w:rPr>
        <w:t>identified following assessment.</w:t>
      </w:r>
    </w:p>
    <w:p w14:paraId="3B6FDA0A" w14:textId="77777777" w:rsidR="003E2ECA" w:rsidRPr="008B0ED2" w:rsidRDefault="003E2ECA" w:rsidP="006265CA">
      <w:pPr>
        <w:widowControl w:val="0"/>
        <w:numPr>
          <w:ilvl w:val="0"/>
          <w:numId w:val="2"/>
        </w:numPr>
        <w:tabs>
          <w:tab w:val="left" w:pos="284"/>
        </w:tabs>
        <w:ind w:left="284" w:hanging="284"/>
        <w:jc w:val="both"/>
        <w:rPr>
          <w:rFonts w:ascii="Arial" w:hAnsi="Arial" w:cs="Arial"/>
          <w:sz w:val="21"/>
          <w:szCs w:val="21"/>
        </w:rPr>
      </w:pPr>
      <w:r w:rsidRPr="008B0ED2">
        <w:rPr>
          <w:rFonts w:ascii="Arial" w:hAnsi="Arial" w:cs="Arial"/>
          <w:sz w:val="21"/>
          <w:szCs w:val="21"/>
        </w:rPr>
        <w:t>To promote service users and carer’s involvement in all aspects of care planning and service delivery in line with local guidance, whilst respecting the rights, responsibilities and wishes of the person concerned.</w:t>
      </w:r>
    </w:p>
    <w:p w14:paraId="4D0C870D" w14:textId="77777777" w:rsidR="003E2ECA" w:rsidRPr="008B0ED2" w:rsidRDefault="003E2ECA" w:rsidP="006265CA">
      <w:pPr>
        <w:widowControl w:val="0"/>
        <w:numPr>
          <w:ilvl w:val="0"/>
          <w:numId w:val="2"/>
        </w:numPr>
        <w:tabs>
          <w:tab w:val="left" w:pos="284"/>
        </w:tabs>
        <w:ind w:left="284" w:hanging="284"/>
        <w:jc w:val="both"/>
        <w:rPr>
          <w:rFonts w:ascii="Arial" w:hAnsi="Arial" w:cs="Arial"/>
          <w:sz w:val="21"/>
          <w:szCs w:val="21"/>
        </w:rPr>
      </w:pPr>
      <w:r w:rsidRPr="008B0ED2">
        <w:rPr>
          <w:rFonts w:ascii="Arial" w:hAnsi="Arial" w:cs="Arial"/>
          <w:sz w:val="21"/>
          <w:szCs w:val="21"/>
        </w:rPr>
        <w:t>Reports back on outcomes, quality of service and / or change in circumstances that requires further assessment by a health or social practitioner.</w:t>
      </w:r>
    </w:p>
    <w:p w14:paraId="74A5DA42" w14:textId="77777777" w:rsidR="003E2ECA" w:rsidRPr="008B0ED2" w:rsidRDefault="003E2ECA" w:rsidP="006265CA">
      <w:pPr>
        <w:widowControl w:val="0"/>
        <w:numPr>
          <w:ilvl w:val="0"/>
          <w:numId w:val="2"/>
        </w:numPr>
        <w:tabs>
          <w:tab w:val="left" w:pos="284"/>
        </w:tabs>
        <w:ind w:left="284" w:hanging="284"/>
        <w:jc w:val="both"/>
        <w:rPr>
          <w:rFonts w:ascii="Arial" w:hAnsi="Arial" w:cs="Arial"/>
          <w:sz w:val="21"/>
          <w:szCs w:val="21"/>
        </w:rPr>
      </w:pPr>
      <w:r w:rsidRPr="008B0ED2">
        <w:rPr>
          <w:rFonts w:ascii="Arial" w:hAnsi="Arial" w:cs="Arial"/>
          <w:sz w:val="21"/>
          <w:szCs w:val="21"/>
        </w:rPr>
        <w:t>Promotes the use of Direct Payments and / or Individual Budgets to support individual control and independence.</w:t>
      </w:r>
    </w:p>
    <w:p w14:paraId="19B2FC55" w14:textId="77777777" w:rsidR="003E2ECA" w:rsidRPr="008B0ED2" w:rsidRDefault="003E2ECA" w:rsidP="006265CA">
      <w:pPr>
        <w:widowControl w:val="0"/>
        <w:numPr>
          <w:ilvl w:val="0"/>
          <w:numId w:val="2"/>
        </w:numPr>
        <w:tabs>
          <w:tab w:val="left" w:pos="284"/>
        </w:tabs>
        <w:ind w:left="284" w:hanging="284"/>
        <w:jc w:val="both"/>
        <w:rPr>
          <w:rFonts w:ascii="Arial" w:hAnsi="Arial" w:cs="Arial"/>
          <w:sz w:val="21"/>
          <w:szCs w:val="21"/>
        </w:rPr>
      </w:pPr>
      <w:r w:rsidRPr="008B0ED2">
        <w:rPr>
          <w:rFonts w:ascii="Arial" w:hAnsi="Arial" w:cs="Arial"/>
          <w:sz w:val="21"/>
          <w:szCs w:val="21"/>
        </w:rPr>
        <w:t xml:space="preserve">Is familiar with and adheres to the Safeguarding Adults policies and procedures to ensure protection of vulnerable people from harm or abuse; including acting as an </w:t>
      </w:r>
      <w:proofErr w:type="spellStart"/>
      <w:r w:rsidRPr="008B0ED2">
        <w:rPr>
          <w:rFonts w:ascii="Arial" w:hAnsi="Arial" w:cs="Arial"/>
          <w:sz w:val="21"/>
          <w:szCs w:val="21"/>
        </w:rPr>
        <w:t>alerter</w:t>
      </w:r>
      <w:proofErr w:type="spellEnd"/>
      <w:r w:rsidRPr="008B0ED2">
        <w:rPr>
          <w:rFonts w:ascii="Arial" w:hAnsi="Arial" w:cs="Arial"/>
          <w:sz w:val="21"/>
          <w:szCs w:val="21"/>
        </w:rPr>
        <w:t xml:space="preserve"> to any issues that present whilst carrying out their duties.</w:t>
      </w:r>
    </w:p>
    <w:p w14:paraId="02870127" w14:textId="77777777" w:rsidR="003E2ECA" w:rsidRPr="008B0ED2" w:rsidRDefault="003E2ECA" w:rsidP="006265CA">
      <w:pPr>
        <w:widowControl w:val="0"/>
        <w:numPr>
          <w:ilvl w:val="0"/>
          <w:numId w:val="2"/>
        </w:numPr>
        <w:tabs>
          <w:tab w:val="left" w:pos="284"/>
        </w:tabs>
        <w:ind w:left="284" w:hanging="284"/>
        <w:jc w:val="both"/>
        <w:rPr>
          <w:rFonts w:ascii="Arial" w:hAnsi="Arial" w:cs="Arial"/>
          <w:sz w:val="21"/>
          <w:szCs w:val="21"/>
        </w:rPr>
      </w:pPr>
      <w:r w:rsidRPr="008B0ED2">
        <w:rPr>
          <w:rFonts w:ascii="Arial" w:hAnsi="Arial" w:cs="Arial"/>
          <w:sz w:val="21"/>
          <w:szCs w:val="21"/>
        </w:rPr>
        <w:t>Liaises closely with other agencies, planning, arranging, co-ordinating and monitoring a range of services to meet the needs of adults and their families and carers to the required standards, arranging and chairing reviews as necessary.</w:t>
      </w:r>
    </w:p>
    <w:p w14:paraId="1A9F5855" w14:textId="14CB65C9" w:rsidR="003E2ECA" w:rsidRPr="00540E9A" w:rsidRDefault="003E2ECA" w:rsidP="00540E9A">
      <w:pPr>
        <w:widowControl w:val="0"/>
        <w:numPr>
          <w:ilvl w:val="0"/>
          <w:numId w:val="2"/>
        </w:numPr>
        <w:tabs>
          <w:tab w:val="left" w:pos="284"/>
        </w:tabs>
        <w:ind w:left="284" w:hanging="284"/>
        <w:jc w:val="both"/>
        <w:rPr>
          <w:rFonts w:ascii="Arial" w:hAnsi="Arial" w:cs="Arial"/>
          <w:sz w:val="21"/>
          <w:szCs w:val="21"/>
        </w:rPr>
      </w:pPr>
      <w:r w:rsidRPr="008B0ED2">
        <w:rPr>
          <w:rFonts w:ascii="Arial" w:hAnsi="Arial" w:cs="Arial"/>
          <w:sz w:val="21"/>
          <w:szCs w:val="21"/>
        </w:rPr>
        <w:t>Maintain electronic case records u</w:t>
      </w:r>
      <w:r w:rsidR="00540E9A">
        <w:rPr>
          <w:rFonts w:ascii="Arial" w:hAnsi="Arial" w:cs="Arial"/>
          <w:sz w:val="21"/>
          <w:szCs w:val="21"/>
        </w:rPr>
        <w:t xml:space="preserve">sing relevant Adult Social Work systems i.e. SystmOne / </w:t>
      </w:r>
      <w:proofErr w:type="spellStart"/>
      <w:r w:rsidR="00540E9A">
        <w:rPr>
          <w:rFonts w:ascii="Arial" w:hAnsi="Arial" w:cs="Arial"/>
          <w:sz w:val="21"/>
          <w:szCs w:val="21"/>
        </w:rPr>
        <w:t>ContrOcc</w:t>
      </w:r>
      <w:proofErr w:type="spellEnd"/>
      <w:r w:rsidR="00540E9A">
        <w:rPr>
          <w:rFonts w:ascii="Arial" w:hAnsi="Arial" w:cs="Arial"/>
          <w:sz w:val="21"/>
          <w:szCs w:val="21"/>
        </w:rPr>
        <w:t>.</w:t>
      </w:r>
    </w:p>
    <w:p w14:paraId="6E0C655B" w14:textId="77777777" w:rsidR="003E2ECA" w:rsidRPr="008B0ED2" w:rsidRDefault="003E2ECA" w:rsidP="006265CA">
      <w:pPr>
        <w:widowControl w:val="0"/>
        <w:tabs>
          <w:tab w:val="left" w:pos="284"/>
        </w:tabs>
        <w:jc w:val="both"/>
        <w:rPr>
          <w:rFonts w:ascii="Arial" w:hAnsi="Arial" w:cs="Arial"/>
          <w:sz w:val="21"/>
          <w:szCs w:val="21"/>
        </w:rPr>
      </w:pPr>
    </w:p>
    <w:p w14:paraId="6C9941E7" w14:textId="77777777" w:rsidR="003E2ECA" w:rsidRPr="006265CA" w:rsidRDefault="003E2ECA" w:rsidP="006265CA">
      <w:pPr>
        <w:widowControl w:val="0"/>
        <w:tabs>
          <w:tab w:val="left" w:pos="284"/>
        </w:tabs>
        <w:jc w:val="both"/>
        <w:rPr>
          <w:rFonts w:ascii="Arial" w:hAnsi="Arial" w:cs="Arial"/>
          <w:b/>
          <w:sz w:val="21"/>
          <w:szCs w:val="21"/>
        </w:rPr>
      </w:pPr>
      <w:r w:rsidRPr="006265CA">
        <w:rPr>
          <w:rFonts w:ascii="Arial" w:hAnsi="Arial" w:cs="Arial"/>
          <w:b/>
          <w:sz w:val="21"/>
          <w:szCs w:val="21"/>
        </w:rPr>
        <w:t>COMMUNICATION</w:t>
      </w:r>
    </w:p>
    <w:p w14:paraId="4E821FD9" w14:textId="77777777" w:rsidR="003E2ECA" w:rsidRPr="006265CA" w:rsidRDefault="003E2ECA" w:rsidP="006265CA">
      <w:pPr>
        <w:widowControl w:val="0"/>
        <w:tabs>
          <w:tab w:val="left" w:pos="284"/>
        </w:tabs>
        <w:jc w:val="both"/>
        <w:rPr>
          <w:rFonts w:ascii="Arial" w:hAnsi="Arial" w:cs="Arial"/>
          <w:sz w:val="21"/>
          <w:szCs w:val="21"/>
        </w:rPr>
      </w:pPr>
    </w:p>
    <w:p w14:paraId="710C9515" w14:textId="77777777" w:rsidR="003E2ECA" w:rsidRPr="006265CA" w:rsidRDefault="003E2ECA" w:rsidP="006265CA">
      <w:pPr>
        <w:widowControl w:val="0"/>
        <w:numPr>
          <w:ilvl w:val="0"/>
          <w:numId w:val="4"/>
        </w:numPr>
        <w:tabs>
          <w:tab w:val="left" w:pos="284"/>
        </w:tabs>
        <w:ind w:left="284" w:hanging="284"/>
        <w:jc w:val="both"/>
        <w:rPr>
          <w:rFonts w:ascii="Arial" w:hAnsi="Arial" w:cs="Arial"/>
          <w:sz w:val="21"/>
          <w:szCs w:val="21"/>
        </w:rPr>
      </w:pPr>
      <w:r w:rsidRPr="006265CA">
        <w:rPr>
          <w:rFonts w:ascii="Arial" w:hAnsi="Arial" w:cs="Arial"/>
          <w:sz w:val="21"/>
          <w:szCs w:val="21"/>
        </w:rPr>
        <w:t>Form strong partnerships with Local Authority, Primary and Secondary Care, Housing and the Voluntary Sector to contribute to the case management process and link with Health Practitioner colleagues.</w:t>
      </w:r>
    </w:p>
    <w:p w14:paraId="0AC02AE3" w14:textId="77777777" w:rsidR="003E2ECA" w:rsidRPr="006265CA" w:rsidRDefault="003E2ECA" w:rsidP="006265CA">
      <w:pPr>
        <w:widowControl w:val="0"/>
        <w:numPr>
          <w:ilvl w:val="0"/>
          <w:numId w:val="4"/>
        </w:numPr>
        <w:tabs>
          <w:tab w:val="left" w:pos="284"/>
        </w:tabs>
        <w:ind w:left="284" w:hanging="284"/>
        <w:jc w:val="both"/>
        <w:rPr>
          <w:rFonts w:ascii="Arial" w:hAnsi="Arial" w:cs="Arial"/>
          <w:sz w:val="21"/>
          <w:szCs w:val="21"/>
        </w:rPr>
      </w:pPr>
      <w:r w:rsidRPr="006265CA">
        <w:rPr>
          <w:rFonts w:ascii="Arial" w:hAnsi="Arial" w:cs="Arial"/>
          <w:sz w:val="21"/>
          <w:szCs w:val="21"/>
        </w:rPr>
        <w:t>Maintain and enhance good professional working relationships with colleagues in the team, service, other professionals and agencies.</w:t>
      </w:r>
    </w:p>
    <w:p w14:paraId="0939FB71" w14:textId="77777777" w:rsidR="003E2ECA" w:rsidRPr="006265CA" w:rsidRDefault="003E2ECA" w:rsidP="006265CA">
      <w:pPr>
        <w:widowControl w:val="0"/>
        <w:numPr>
          <w:ilvl w:val="0"/>
          <w:numId w:val="4"/>
        </w:numPr>
        <w:tabs>
          <w:tab w:val="left" w:pos="284"/>
        </w:tabs>
        <w:ind w:left="284" w:hanging="284"/>
        <w:jc w:val="both"/>
        <w:rPr>
          <w:rFonts w:ascii="Arial" w:hAnsi="Arial" w:cs="Arial"/>
          <w:sz w:val="21"/>
          <w:szCs w:val="21"/>
        </w:rPr>
      </w:pPr>
      <w:r w:rsidRPr="006265CA">
        <w:rPr>
          <w:rFonts w:ascii="Arial" w:hAnsi="Arial" w:cs="Arial"/>
          <w:sz w:val="21"/>
          <w:szCs w:val="21"/>
        </w:rPr>
        <w:lastRenderedPageBreak/>
        <w:t>Effectively communicates with adults who have complex conditions, their families and carers to establish links and networks for support.</w:t>
      </w:r>
    </w:p>
    <w:p w14:paraId="106FE1A4" w14:textId="77777777" w:rsidR="003E2ECA" w:rsidRPr="006265CA" w:rsidRDefault="003E2ECA" w:rsidP="006265CA">
      <w:pPr>
        <w:widowControl w:val="0"/>
        <w:numPr>
          <w:ilvl w:val="0"/>
          <w:numId w:val="4"/>
        </w:numPr>
        <w:tabs>
          <w:tab w:val="left" w:pos="284"/>
        </w:tabs>
        <w:ind w:left="284" w:hanging="284"/>
        <w:jc w:val="both"/>
        <w:rPr>
          <w:rFonts w:ascii="Arial" w:hAnsi="Arial" w:cs="Arial"/>
          <w:sz w:val="21"/>
          <w:szCs w:val="21"/>
        </w:rPr>
      </w:pPr>
      <w:r w:rsidRPr="006265CA">
        <w:rPr>
          <w:rFonts w:ascii="Arial" w:hAnsi="Arial" w:cs="Arial"/>
          <w:sz w:val="21"/>
          <w:szCs w:val="21"/>
        </w:rPr>
        <w:t>Communicate and discuss sensitive issues such as personal and emotional care needs and how these needs may be met with sensitivity and understanding.</w:t>
      </w:r>
    </w:p>
    <w:p w14:paraId="2F2FFDE9" w14:textId="77777777" w:rsidR="003E2ECA" w:rsidRPr="006265CA" w:rsidRDefault="003E2ECA" w:rsidP="006265CA">
      <w:pPr>
        <w:widowControl w:val="0"/>
        <w:numPr>
          <w:ilvl w:val="0"/>
          <w:numId w:val="4"/>
        </w:numPr>
        <w:tabs>
          <w:tab w:val="left" w:pos="284"/>
        </w:tabs>
        <w:ind w:left="284" w:hanging="284"/>
        <w:jc w:val="both"/>
        <w:rPr>
          <w:rFonts w:ascii="Arial" w:hAnsi="Arial" w:cs="Arial"/>
          <w:sz w:val="21"/>
          <w:szCs w:val="21"/>
        </w:rPr>
      </w:pPr>
      <w:r w:rsidRPr="006265CA">
        <w:rPr>
          <w:rFonts w:ascii="Arial" w:hAnsi="Arial" w:cs="Arial"/>
          <w:sz w:val="21"/>
          <w:szCs w:val="21"/>
        </w:rPr>
        <w:t>To maintain accurate and up to date written and electronic records using relevant IT packages and databases.</w:t>
      </w:r>
    </w:p>
    <w:p w14:paraId="5F2CA95C" w14:textId="445A106B" w:rsidR="003E2ECA" w:rsidRPr="006265CA" w:rsidRDefault="003E2ECA" w:rsidP="006265CA">
      <w:pPr>
        <w:widowControl w:val="0"/>
        <w:numPr>
          <w:ilvl w:val="0"/>
          <w:numId w:val="4"/>
        </w:numPr>
        <w:tabs>
          <w:tab w:val="left" w:pos="284"/>
        </w:tabs>
        <w:ind w:left="284" w:hanging="284"/>
        <w:jc w:val="both"/>
        <w:rPr>
          <w:rFonts w:ascii="Arial" w:hAnsi="Arial" w:cs="Arial"/>
          <w:sz w:val="21"/>
          <w:szCs w:val="21"/>
        </w:rPr>
      </w:pPr>
      <w:r w:rsidRPr="006265CA">
        <w:rPr>
          <w:rFonts w:ascii="Arial" w:hAnsi="Arial" w:cs="Arial"/>
          <w:sz w:val="21"/>
          <w:szCs w:val="21"/>
        </w:rPr>
        <w:t>To effective</w:t>
      </w:r>
      <w:r w:rsidR="000129D0">
        <w:rPr>
          <w:rFonts w:ascii="Arial" w:hAnsi="Arial" w:cs="Arial"/>
          <w:sz w:val="21"/>
          <w:szCs w:val="21"/>
        </w:rPr>
        <w:t>ly</w:t>
      </w:r>
      <w:r w:rsidRPr="006265CA">
        <w:rPr>
          <w:rFonts w:ascii="Arial" w:hAnsi="Arial" w:cs="Arial"/>
          <w:sz w:val="21"/>
          <w:szCs w:val="21"/>
        </w:rPr>
        <w:t xml:space="preserve"> communicate the needs, wishes and requirements in respect of individual care with colleagues, professionals and other agencies.</w:t>
      </w:r>
    </w:p>
    <w:p w14:paraId="4F6A26D5" w14:textId="77777777" w:rsidR="003E2ECA" w:rsidRPr="006265CA" w:rsidRDefault="003E2ECA" w:rsidP="006265CA">
      <w:pPr>
        <w:widowControl w:val="0"/>
        <w:tabs>
          <w:tab w:val="left" w:pos="284"/>
        </w:tabs>
        <w:jc w:val="both"/>
        <w:rPr>
          <w:rFonts w:ascii="Arial" w:hAnsi="Arial" w:cs="Arial"/>
          <w:sz w:val="21"/>
          <w:szCs w:val="21"/>
        </w:rPr>
      </w:pPr>
    </w:p>
    <w:p w14:paraId="36608F3F" w14:textId="77777777" w:rsidR="003E2ECA" w:rsidRPr="006265CA" w:rsidRDefault="003E2ECA" w:rsidP="006265CA">
      <w:pPr>
        <w:widowControl w:val="0"/>
        <w:tabs>
          <w:tab w:val="left" w:pos="284"/>
        </w:tabs>
        <w:jc w:val="both"/>
        <w:rPr>
          <w:rFonts w:ascii="Arial" w:hAnsi="Arial" w:cs="Arial"/>
          <w:b/>
          <w:sz w:val="21"/>
          <w:szCs w:val="21"/>
        </w:rPr>
      </w:pPr>
      <w:r w:rsidRPr="006265CA">
        <w:rPr>
          <w:rFonts w:ascii="Arial" w:hAnsi="Arial" w:cs="Arial"/>
          <w:b/>
          <w:sz w:val="21"/>
          <w:szCs w:val="21"/>
        </w:rPr>
        <w:t>SUPERVISION / MANAGEMENT RESPONSIBILITIES</w:t>
      </w:r>
    </w:p>
    <w:p w14:paraId="316443DF" w14:textId="77777777" w:rsidR="003E2ECA" w:rsidRPr="006265CA" w:rsidRDefault="003E2ECA" w:rsidP="006265CA">
      <w:pPr>
        <w:widowControl w:val="0"/>
        <w:tabs>
          <w:tab w:val="left" w:pos="284"/>
        </w:tabs>
        <w:jc w:val="both"/>
        <w:rPr>
          <w:rFonts w:ascii="Arial" w:hAnsi="Arial" w:cs="Arial"/>
          <w:sz w:val="21"/>
          <w:szCs w:val="21"/>
        </w:rPr>
      </w:pPr>
    </w:p>
    <w:p w14:paraId="6E8C8FA3" w14:textId="777FABBB" w:rsidR="003E2ECA" w:rsidRPr="006265CA" w:rsidRDefault="000129D0" w:rsidP="006265CA">
      <w:pPr>
        <w:widowControl w:val="0"/>
        <w:numPr>
          <w:ilvl w:val="0"/>
          <w:numId w:val="5"/>
        </w:numPr>
        <w:tabs>
          <w:tab w:val="left" w:pos="284"/>
        </w:tabs>
        <w:ind w:left="284" w:hanging="284"/>
        <w:jc w:val="both"/>
        <w:rPr>
          <w:rFonts w:ascii="Arial" w:hAnsi="Arial" w:cs="Arial"/>
          <w:sz w:val="21"/>
          <w:szCs w:val="21"/>
        </w:rPr>
      </w:pPr>
      <w:r>
        <w:rPr>
          <w:rFonts w:ascii="Arial" w:hAnsi="Arial" w:cs="Arial"/>
          <w:sz w:val="21"/>
          <w:szCs w:val="21"/>
        </w:rPr>
        <w:t>Manage own case</w:t>
      </w:r>
      <w:r w:rsidR="003E2ECA" w:rsidRPr="006265CA">
        <w:rPr>
          <w:rFonts w:ascii="Arial" w:hAnsi="Arial" w:cs="Arial"/>
          <w:sz w:val="21"/>
          <w:szCs w:val="21"/>
        </w:rPr>
        <w:t>load and time effectively.</w:t>
      </w:r>
    </w:p>
    <w:p w14:paraId="216F40F3" w14:textId="77777777" w:rsidR="003E2ECA" w:rsidRPr="006265CA" w:rsidRDefault="003E2ECA" w:rsidP="006265CA">
      <w:pPr>
        <w:widowControl w:val="0"/>
        <w:numPr>
          <w:ilvl w:val="0"/>
          <w:numId w:val="5"/>
        </w:numPr>
        <w:tabs>
          <w:tab w:val="left" w:pos="284"/>
        </w:tabs>
        <w:ind w:left="284" w:hanging="284"/>
        <w:jc w:val="both"/>
        <w:rPr>
          <w:rFonts w:ascii="Arial" w:hAnsi="Arial" w:cs="Arial"/>
          <w:sz w:val="21"/>
          <w:szCs w:val="21"/>
        </w:rPr>
      </w:pPr>
      <w:r w:rsidRPr="006265CA">
        <w:rPr>
          <w:rFonts w:ascii="Arial" w:hAnsi="Arial" w:cs="Arial"/>
          <w:sz w:val="21"/>
          <w:szCs w:val="21"/>
        </w:rPr>
        <w:t>Submit accurate reports and information as required, ensuring effective case management, outcomes and quality standards.</w:t>
      </w:r>
    </w:p>
    <w:p w14:paraId="441B70EF" w14:textId="055381AE" w:rsidR="003E2ECA" w:rsidRPr="006265CA" w:rsidRDefault="003E2ECA" w:rsidP="006265CA">
      <w:pPr>
        <w:widowControl w:val="0"/>
        <w:numPr>
          <w:ilvl w:val="0"/>
          <w:numId w:val="5"/>
        </w:numPr>
        <w:tabs>
          <w:tab w:val="left" w:pos="284"/>
        </w:tabs>
        <w:ind w:left="284" w:hanging="284"/>
        <w:jc w:val="both"/>
        <w:rPr>
          <w:rFonts w:ascii="Arial" w:hAnsi="Arial" w:cs="Arial"/>
          <w:sz w:val="21"/>
          <w:szCs w:val="21"/>
        </w:rPr>
      </w:pPr>
      <w:r w:rsidRPr="006265CA">
        <w:rPr>
          <w:rFonts w:ascii="Arial" w:hAnsi="Arial" w:cs="Arial"/>
          <w:sz w:val="21"/>
          <w:szCs w:val="21"/>
        </w:rPr>
        <w:t>Seek out guidance and support regarding complex issues t</w:t>
      </w:r>
      <w:r w:rsidR="000129D0">
        <w:rPr>
          <w:rFonts w:ascii="Arial" w:hAnsi="Arial" w:cs="Arial"/>
          <w:sz w:val="21"/>
          <w:szCs w:val="21"/>
        </w:rPr>
        <w:t>hat may present with their case</w:t>
      </w:r>
      <w:r w:rsidRPr="006265CA">
        <w:rPr>
          <w:rFonts w:ascii="Arial" w:hAnsi="Arial" w:cs="Arial"/>
          <w:sz w:val="21"/>
          <w:szCs w:val="21"/>
        </w:rPr>
        <w:t>load.</w:t>
      </w:r>
    </w:p>
    <w:p w14:paraId="6BC865AD" w14:textId="77777777" w:rsidR="003E2ECA" w:rsidRPr="006265CA" w:rsidRDefault="003E2ECA" w:rsidP="006265CA">
      <w:pPr>
        <w:widowControl w:val="0"/>
        <w:numPr>
          <w:ilvl w:val="0"/>
          <w:numId w:val="5"/>
        </w:numPr>
        <w:tabs>
          <w:tab w:val="left" w:pos="284"/>
        </w:tabs>
        <w:ind w:left="284" w:hanging="284"/>
        <w:jc w:val="both"/>
        <w:rPr>
          <w:rFonts w:ascii="Arial" w:hAnsi="Arial" w:cs="Arial"/>
          <w:sz w:val="21"/>
          <w:szCs w:val="21"/>
        </w:rPr>
      </w:pPr>
      <w:r w:rsidRPr="006265CA">
        <w:rPr>
          <w:rFonts w:ascii="Arial" w:hAnsi="Arial" w:cs="Arial"/>
          <w:sz w:val="21"/>
          <w:szCs w:val="21"/>
        </w:rPr>
        <w:t>To manage conflicting priorities and work to tight deadlines.</w:t>
      </w:r>
    </w:p>
    <w:p w14:paraId="01F18A6C" w14:textId="77777777" w:rsidR="003E2ECA" w:rsidRPr="006265CA" w:rsidRDefault="003E2ECA" w:rsidP="006265CA">
      <w:pPr>
        <w:widowControl w:val="0"/>
        <w:numPr>
          <w:ilvl w:val="0"/>
          <w:numId w:val="5"/>
        </w:numPr>
        <w:tabs>
          <w:tab w:val="left" w:pos="284"/>
        </w:tabs>
        <w:ind w:left="284" w:hanging="284"/>
        <w:jc w:val="both"/>
        <w:rPr>
          <w:rFonts w:ascii="Arial" w:hAnsi="Arial" w:cs="Arial"/>
          <w:sz w:val="21"/>
          <w:szCs w:val="21"/>
        </w:rPr>
      </w:pPr>
      <w:r w:rsidRPr="006265CA">
        <w:rPr>
          <w:rFonts w:ascii="Arial" w:hAnsi="Arial" w:cs="Arial"/>
          <w:sz w:val="21"/>
          <w:szCs w:val="21"/>
        </w:rPr>
        <w:t>Make decisions within delegation and know when to seek advice and guidance.</w:t>
      </w:r>
    </w:p>
    <w:p w14:paraId="2A580C5B" w14:textId="77777777" w:rsidR="003E2ECA" w:rsidRPr="006265CA" w:rsidRDefault="003E2ECA" w:rsidP="006265CA">
      <w:pPr>
        <w:widowControl w:val="0"/>
        <w:tabs>
          <w:tab w:val="left" w:pos="284"/>
        </w:tabs>
        <w:jc w:val="both"/>
        <w:rPr>
          <w:rFonts w:ascii="Arial" w:hAnsi="Arial" w:cs="Arial"/>
          <w:b/>
          <w:sz w:val="21"/>
          <w:szCs w:val="21"/>
        </w:rPr>
      </w:pPr>
    </w:p>
    <w:p w14:paraId="0EDEBE9A" w14:textId="77777777" w:rsidR="003E2ECA" w:rsidRPr="006265CA" w:rsidRDefault="003E2ECA" w:rsidP="006265CA">
      <w:pPr>
        <w:widowControl w:val="0"/>
        <w:tabs>
          <w:tab w:val="left" w:pos="284"/>
        </w:tabs>
        <w:jc w:val="both"/>
        <w:rPr>
          <w:rFonts w:ascii="Arial" w:hAnsi="Arial" w:cs="Arial"/>
          <w:b/>
          <w:sz w:val="21"/>
          <w:szCs w:val="21"/>
        </w:rPr>
      </w:pPr>
      <w:r w:rsidRPr="006265CA">
        <w:rPr>
          <w:rFonts w:ascii="Arial" w:hAnsi="Arial" w:cs="Arial"/>
          <w:b/>
          <w:sz w:val="21"/>
          <w:szCs w:val="21"/>
        </w:rPr>
        <w:t>STRATEGIC RESPONSIBILITIES</w:t>
      </w:r>
    </w:p>
    <w:p w14:paraId="1242E5A0" w14:textId="77777777" w:rsidR="003E2ECA" w:rsidRPr="006265CA" w:rsidRDefault="003E2ECA" w:rsidP="006265CA">
      <w:pPr>
        <w:widowControl w:val="0"/>
        <w:tabs>
          <w:tab w:val="left" w:pos="284"/>
        </w:tabs>
        <w:jc w:val="both"/>
        <w:rPr>
          <w:rFonts w:ascii="Arial" w:hAnsi="Arial" w:cs="Arial"/>
          <w:b/>
          <w:sz w:val="21"/>
          <w:szCs w:val="21"/>
        </w:rPr>
      </w:pPr>
    </w:p>
    <w:p w14:paraId="005C2D5C" w14:textId="77777777" w:rsidR="003E2ECA" w:rsidRPr="006265CA" w:rsidRDefault="003E2ECA" w:rsidP="006265CA">
      <w:pPr>
        <w:widowControl w:val="0"/>
        <w:numPr>
          <w:ilvl w:val="0"/>
          <w:numId w:val="6"/>
        </w:numPr>
        <w:tabs>
          <w:tab w:val="left" w:pos="284"/>
        </w:tabs>
        <w:ind w:left="284" w:hanging="284"/>
        <w:jc w:val="both"/>
        <w:rPr>
          <w:rFonts w:ascii="Arial" w:hAnsi="Arial" w:cs="Arial"/>
          <w:sz w:val="21"/>
          <w:szCs w:val="21"/>
        </w:rPr>
      </w:pPr>
      <w:r w:rsidRPr="006265CA">
        <w:rPr>
          <w:rFonts w:ascii="Arial" w:hAnsi="Arial" w:cs="Arial"/>
          <w:sz w:val="21"/>
          <w:szCs w:val="21"/>
        </w:rPr>
        <w:t>To contribute to the management of continuous improvement of service delivery and performance.</w:t>
      </w:r>
    </w:p>
    <w:p w14:paraId="6B44D033" w14:textId="77777777" w:rsidR="003E2ECA" w:rsidRPr="006265CA" w:rsidRDefault="003E2ECA" w:rsidP="006265CA">
      <w:pPr>
        <w:widowControl w:val="0"/>
        <w:numPr>
          <w:ilvl w:val="0"/>
          <w:numId w:val="6"/>
        </w:numPr>
        <w:tabs>
          <w:tab w:val="left" w:pos="284"/>
        </w:tabs>
        <w:ind w:left="284" w:hanging="284"/>
        <w:jc w:val="both"/>
        <w:rPr>
          <w:rFonts w:ascii="Arial" w:hAnsi="Arial" w:cs="Arial"/>
          <w:sz w:val="21"/>
          <w:szCs w:val="21"/>
        </w:rPr>
      </w:pPr>
      <w:r w:rsidRPr="006265CA">
        <w:rPr>
          <w:rFonts w:ascii="Arial" w:hAnsi="Arial" w:cs="Arial"/>
          <w:sz w:val="21"/>
          <w:szCs w:val="21"/>
        </w:rPr>
        <w:t>To report actual or potential problems that may place health and safety or security at risk.</w:t>
      </w:r>
    </w:p>
    <w:p w14:paraId="49F4340E" w14:textId="77777777" w:rsidR="003E2ECA" w:rsidRPr="006265CA" w:rsidRDefault="003E2ECA" w:rsidP="006265CA">
      <w:pPr>
        <w:widowControl w:val="0"/>
        <w:tabs>
          <w:tab w:val="left" w:pos="284"/>
        </w:tabs>
        <w:jc w:val="both"/>
        <w:rPr>
          <w:rFonts w:ascii="Arial" w:hAnsi="Arial" w:cs="Arial"/>
          <w:sz w:val="21"/>
          <w:szCs w:val="21"/>
        </w:rPr>
      </w:pPr>
    </w:p>
    <w:p w14:paraId="387DEB28" w14:textId="77777777" w:rsidR="003E2ECA" w:rsidRPr="008B0ED2" w:rsidRDefault="003E2ECA" w:rsidP="006265CA">
      <w:pPr>
        <w:widowControl w:val="0"/>
        <w:tabs>
          <w:tab w:val="left" w:pos="284"/>
        </w:tabs>
        <w:jc w:val="both"/>
        <w:rPr>
          <w:rFonts w:ascii="Arial" w:hAnsi="Arial" w:cs="Arial"/>
          <w:b/>
          <w:sz w:val="21"/>
          <w:szCs w:val="21"/>
        </w:rPr>
      </w:pPr>
      <w:r w:rsidRPr="008B0ED2">
        <w:rPr>
          <w:rFonts w:ascii="Arial" w:hAnsi="Arial" w:cs="Arial"/>
          <w:b/>
          <w:sz w:val="21"/>
          <w:szCs w:val="21"/>
        </w:rPr>
        <w:t>RESEARCH / POLICY RESPONSIBILITIES</w:t>
      </w:r>
    </w:p>
    <w:p w14:paraId="51B330DA" w14:textId="77777777" w:rsidR="003E2ECA" w:rsidRPr="008B0ED2" w:rsidRDefault="003E2ECA" w:rsidP="006265CA">
      <w:pPr>
        <w:widowControl w:val="0"/>
        <w:tabs>
          <w:tab w:val="left" w:pos="284"/>
        </w:tabs>
        <w:jc w:val="both"/>
        <w:rPr>
          <w:rFonts w:ascii="Arial" w:hAnsi="Arial" w:cs="Arial"/>
          <w:sz w:val="21"/>
          <w:szCs w:val="21"/>
        </w:rPr>
      </w:pPr>
    </w:p>
    <w:p w14:paraId="6265F46F" w14:textId="30031858" w:rsidR="003E2ECA" w:rsidRPr="008B0ED2" w:rsidRDefault="003E2ECA" w:rsidP="006265CA">
      <w:pPr>
        <w:widowControl w:val="0"/>
        <w:numPr>
          <w:ilvl w:val="0"/>
          <w:numId w:val="7"/>
        </w:numPr>
        <w:tabs>
          <w:tab w:val="left" w:pos="284"/>
        </w:tabs>
        <w:ind w:left="284" w:hanging="284"/>
        <w:jc w:val="both"/>
        <w:rPr>
          <w:rFonts w:ascii="Arial" w:hAnsi="Arial" w:cs="Arial"/>
          <w:sz w:val="21"/>
          <w:szCs w:val="21"/>
        </w:rPr>
      </w:pPr>
      <w:r w:rsidRPr="008B0ED2">
        <w:rPr>
          <w:rFonts w:ascii="Arial" w:hAnsi="Arial" w:cs="Arial"/>
          <w:sz w:val="21"/>
          <w:szCs w:val="21"/>
        </w:rPr>
        <w:t>Works within the policies and procedures of focus</w:t>
      </w:r>
      <w:r w:rsidR="008B0ED2" w:rsidRPr="008B0ED2">
        <w:rPr>
          <w:rFonts w:ascii="Arial" w:hAnsi="Arial" w:cs="Arial"/>
          <w:sz w:val="21"/>
          <w:szCs w:val="21"/>
        </w:rPr>
        <w:t xml:space="preserve"> independent adult social work.</w:t>
      </w:r>
    </w:p>
    <w:p w14:paraId="7C5F2CF9" w14:textId="77777777" w:rsidR="003E2ECA" w:rsidRPr="008B0ED2" w:rsidRDefault="003E2ECA" w:rsidP="006265CA">
      <w:pPr>
        <w:widowControl w:val="0"/>
        <w:numPr>
          <w:ilvl w:val="0"/>
          <w:numId w:val="7"/>
        </w:numPr>
        <w:tabs>
          <w:tab w:val="left" w:pos="284"/>
        </w:tabs>
        <w:ind w:left="284" w:hanging="284"/>
        <w:jc w:val="both"/>
        <w:rPr>
          <w:rFonts w:ascii="Arial" w:hAnsi="Arial" w:cs="Arial"/>
          <w:sz w:val="21"/>
          <w:szCs w:val="21"/>
        </w:rPr>
      </w:pPr>
      <w:r w:rsidRPr="008B0ED2">
        <w:rPr>
          <w:rFonts w:ascii="Arial" w:hAnsi="Arial" w:cs="Arial"/>
          <w:sz w:val="21"/>
          <w:szCs w:val="21"/>
        </w:rPr>
        <w:t>To contribute to the evaluation and development of the service.</w:t>
      </w:r>
    </w:p>
    <w:p w14:paraId="6A4D46D0" w14:textId="77777777" w:rsidR="003E2ECA" w:rsidRPr="008B0ED2" w:rsidRDefault="003E2ECA" w:rsidP="006265CA">
      <w:pPr>
        <w:widowControl w:val="0"/>
        <w:numPr>
          <w:ilvl w:val="0"/>
          <w:numId w:val="7"/>
        </w:numPr>
        <w:tabs>
          <w:tab w:val="left" w:pos="284"/>
        </w:tabs>
        <w:ind w:left="284" w:hanging="284"/>
        <w:jc w:val="both"/>
        <w:rPr>
          <w:rFonts w:ascii="Arial" w:hAnsi="Arial" w:cs="Arial"/>
          <w:sz w:val="21"/>
          <w:szCs w:val="21"/>
        </w:rPr>
      </w:pPr>
      <w:r w:rsidRPr="008B0ED2">
        <w:rPr>
          <w:rFonts w:ascii="Arial" w:hAnsi="Arial" w:cs="Arial"/>
          <w:sz w:val="21"/>
          <w:szCs w:val="21"/>
        </w:rPr>
        <w:t>To maintain confidentiality and obtain consent to share such information as necessary.</w:t>
      </w:r>
    </w:p>
    <w:p w14:paraId="31A28B3B" w14:textId="50EDF773" w:rsidR="00EF062C" w:rsidRDefault="003E2ECA" w:rsidP="006265CA">
      <w:pPr>
        <w:widowControl w:val="0"/>
        <w:numPr>
          <w:ilvl w:val="0"/>
          <w:numId w:val="7"/>
        </w:numPr>
        <w:tabs>
          <w:tab w:val="left" w:pos="284"/>
        </w:tabs>
        <w:ind w:left="284" w:hanging="284"/>
        <w:jc w:val="both"/>
        <w:rPr>
          <w:rFonts w:ascii="Arial" w:hAnsi="Arial" w:cs="Arial"/>
          <w:sz w:val="21"/>
          <w:szCs w:val="21"/>
        </w:rPr>
      </w:pPr>
      <w:r w:rsidRPr="008B0ED2">
        <w:rPr>
          <w:rFonts w:ascii="Arial" w:hAnsi="Arial" w:cs="Arial"/>
          <w:sz w:val="21"/>
          <w:szCs w:val="21"/>
        </w:rPr>
        <w:t xml:space="preserve">To keep up to date with new initiatives in social care. </w:t>
      </w:r>
    </w:p>
    <w:p w14:paraId="090A8095" w14:textId="67D7E5A2" w:rsidR="00EF062C" w:rsidRDefault="00EF062C">
      <w:pPr>
        <w:rPr>
          <w:rFonts w:ascii="Arial" w:hAnsi="Arial" w:cs="Arial"/>
          <w:sz w:val="21"/>
          <w:szCs w:val="21"/>
        </w:rPr>
      </w:pPr>
    </w:p>
    <w:p w14:paraId="0C6E60DA" w14:textId="47D4C0C8" w:rsidR="00EF062C" w:rsidRDefault="00EF062C">
      <w:pPr>
        <w:rPr>
          <w:rFonts w:ascii="Arial" w:hAnsi="Arial" w:cs="Arial"/>
          <w:sz w:val="21"/>
          <w:szCs w:val="21"/>
        </w:rPr>
      </w:pPr>
    </w:p>
    <w:p w14:paraId="15D9C57B" w14:textId="77777777" w:rsidR="000129D0" w:rsidRPr="000129D0" w:rsidRDefault="000129D0" w:rsidP="000129D0">
      <w:pPr>
        <w:pStyle w:val="ListParagraph"/>
        <w:ind w:left="284"/>
        <w:rPr>
          <w:rFonts w:ascii="Arial" w:hAnsi="Arial" w:cs="Arial"/>
          <w:sz w:val="21"/>
          <w:szCs w:val="21"/>
        </w:rPr>
      </w:pPr>
    </w:p>
    <w:p w14:paraId="3F7A388D" w14:textId="13E9308D" w:rsidR="000129D0" w:rsidRDefault="000129D0" w:rsidP="000129D0">
      <w:pPr>
        <w:rPr>
          <w:rFonts w:ascii="Arial" w:hAnsi="Arial" w:cs="Arial"/>
          <w:sz w:val="21"/>
          <w:szCs w:val="21"/>
        </w:rPr>
      </w:pPr>
    </w:p>
    <w:p w14:paraId="73F843DF" w14:textId="77777777" w:rsidR="000129D0" w:rsidRPr="000129D0" w:rsidRDefault="000129D0" w:rsidP="000129D0">
      <w:pPr>
        <w:rPr>
          <w:rFonts w:ascii="Arial" w:hAnsi="Arial" w:cs="Arial"/>
          <w:sz w:val="21"/>
          <w:szCs w:val="21"/>
        </w:rPr>
      </w:pPr>
    </w:p>
    <w:p w14:paraId="54E2F19C" w14:textId="5F504A3B" w:rsidR="00EF062C" w:rsidRDefault="00EF062C">
      <w:pPr>
        <w:rPr>
          <w:rFonts w:ascii="Arial" w:hAnsi="Arial" w:cs="Arial"/>
          <w:sz w:val="21"/>
          <w:szCs w:val="21"/>
        </w:rPr>
      </w:pPr>
      <w:r>
        <w:rPr>
          <w:rFonts w:ascii="Arial" w:hAnsi="Arial" w:cs="Arial"/>
          <w:sz w:val="21"/>
          <w:szCs w:val="21"/>
        </w:rPr>
        <w:br w:type="page"/>
      </w:r>
    </w:p>
    <w:p w14:paraId="43329517" w14:textId="77777777" w:rsidR="003E2ECA" w:rsidRPr="006265CA" w:rsidRDefault="003E2ECA" w:rsidP="006265CA">
      <w:pPr>
        <w:jc w:val="both"/>
        <w:rPr>
          <w:rFonts w:ascii="Arial" w:hAnsi="Arial" w:cs="Arial"/>
          <w:b/>
          <w:sz w:val="21"/>
          <w:szCs w:val="21"/>
        </w:rPr>
      </w:pPr>
      <w:r w:rsidRPr="006265CA">
        <w:rPr>
          <w:rFonts w:ascii="Arial" w:hAnsi="Arial" w:cs="Arial"/>
          <w:b/>
          <w:sz w:val="21"/>
          <w:szCs w:val="21"/>
        </w:rPr>
        <w:lastRenderedPageBreak/>
        <w:t xml:space="preserve">PERSONAL RESPONSIBILITIES </w:t>
      </w:r>
    </w:p>
    <w:p w14:paraId="068E7E22" w14:textId="77777777" w:rsidR="003E2ECA" w:rsidRPr="006265CA" w:rsidRDefault="003E2ECA" w:rsidP="006265CA">
      <w:pPr>
        <w:jc w:val="both"/>
        <w:rPr>
          <w:rFonts w:ascii="Arial" w:hAnsi="Arial" w:cs="Arial"/>
          <w:sz w:val="21"/>
          <w:szCs w:val="21"/>
        </w:rPr>
      </w:pPr>
    </w:p>
    <w:p w14:paraId="23898B9C" w14:textId="77777777" w:rsidR="003E2ECA" w:rsidRPr="006265CA" w:rsidRDefault="003E2ECA" w:rsidP="006265CA">
      <w:pPr>
        <w:jc w:val="both"/>
        <w:rPr>
          <w:rFonts w:ascii="Arial" w:hAnsi="Arial" w:cs="Arial"/>
          <w:sz w:val="21"/>
          <w:szCs w:val="21"/>
        </w:rPr>
      </w:pPr>
      <w:r w:rsidRPr="006265CA">
        <w:rPr>
          <w:rFonts w:ascii="Arial" w:hAnsi="Arial" w:cs="Arial"/>
          <w:sz w:val="21"/>
          <w:szCs w:val="21"/>
        </w:rPr>
        <w:t>As well as the departmental rules and procedures, which you are required to observe and follow, focus has developed a number of general policies and procedures that apply to your employment.</w:t>
      </w:r>
    </w:p>
    <w:p w14:paraId="6EBDAE6B" w14:textId="77777777" w:rsidR="003E2ECA" w:rsidRPr="006265CA" w:rsidRDefault="003E2ECA" w:rsidP="006265CA">
      <w:pPr>
        <w:jc w:val="both"/>
        <w:rPr>
          <w:rFonts w:ascii="Arial" w:hAnsi="Arial" w:cs="Arial"/>
          <w:sz w:val="21"/>
          <w:szCs w:val="21"/>
        </w:rPr>
      </w:pPr>
    </w:p>
    <w:p w14:paraId="7DD93B66" w14:textId="77777777" w:rsidR="003E2ECA" w:rsidRPr="006265CA" w:rsidRDefault="003E2ECA" w:rsidP="006265CA">
      <w:pPr>
        <w:jc w:val="both"/>
        <w:rPr>
          <w:rFonts w:ascii="Arial" w:hAnsi="Arial" w:cs="Arial"/>
          <w:sz w:val="21"/>
          <w:szCs w:val="21"/>
        </w:rPr>
      </w:pPr>
      <w:r w:rsidRPr="006265CA">
        <w:rPr>
          <w:rFonts w:ascii="Arial" w:hAnsi="Arial" w:cs="Arial"/>
          <w:sz w:val="21"/>
          <w:szCs w:val="21"/>
        </w:rPr>
        <w:t>Whilst focus recognises specific responsibilities fall upon management, it is also the duty of all employees to accept personal responsibility for the practical application of these policies, procedures and standards.  You should familiarise yourself with these, and ensure that you understand and adhere to them.</w:t>
      </w:r>
    </w:p>
    <w:p w14:paraId="11C8B410" w14:textId="77777777" w:rsidR="003E2ECA" w:rsidRPr="006265CA" w:rsidRDefault="003E2ECA" w:rsidP="006265CA">
      <w:pPr>
        <w:jc w:val="both"/>
        <w:rPr>
          <w:rFonts w:ascii="Arial" w:hAnsi="Arial" w:cs="Arial"/>
          <w:sz w:val="21"/>
          <w:szCs w:val="21"/>
        </w:rPr>
      </w:pPr>
    </w:p>
    <w:p w14:paraId="5BB094F7" w14:textId="77777777" w:rsidR="003E2ECA" w:rsidRPr="006265CA" w:rsidRDefault="003E2ECA" w:rsidP="006265CA">
      <w:pPr>
        <w:jc w:val="both"/>
        <w:rPr>
          <w:rFonts w:ascii="Arial" w:hAnsi="Arial" w:cs="Arial"/>
          <w:sz w:val="21"/>
          <w:szCs w:val="21"/>
        </w:rPr>
      </w:pPr>
      <w:r w:rsidRPr="006265CA">
        <w:rPr>
          <w:rFonts w:ascii="Arial" w:hAnsi="Arial" w:cs="Arial"/>
          <w:sz w:val="21"/>
          <w:szCs w:val="21"/>
        </w:rPr>
        <w:t xml:space="preserve">Particular attention is drawn </w:t>
      </w:r>
      <w:proofErr w:type="gramStart"/>
      <w:r w:rsidRPr="006265CA">
        <w:rPr>
          <w:rFonts w:ascii="Arial" w:hAnsi="Arial" w:cs="Arial"/>
          <w:sz w:val="21"/>
          <w:szCs w:val="21"/>
        </w:rPr>
        <w:t>to:-</w:t>
      </w:r>
      <w:proofErr w:type="gramEnd"/>
    </w:p>
    <w:p w14:paraId="204FA8B1" w14:textId="77777777" w:rsidR="003E2ECA" w:rsidRPr="006265CA" w:rsidRDefault="003E2ECA" w:rsidP="006265CA">
      <w:pPr>
        <w:jc w:val="both"/>
        <w:rPr>
          <w:rFonts w:ascii="Arial" w:hAnsi="Arial" w:cs="Arial"/>
          <w:sz w:val="21"/>
          <w:szCs w:val="21"/>
        </w:rPr>
      </w:pPr>
    </w:p>
    <w:p w14:paraId="2B07436D" w14:textId="77777777" w:rsidR="003E2ECA" w:rsidRPr="006265CA" w:rsidRDefault="003E2ECA" w:rsidP="006265CA">
      <w:pPr>
        <w:tabs>
          <w:tab w:val="num" w:pos="567"/>
        </w:tabs>
        <w:jc w:val="both"/>
        <w:rPr>
          <w:rFonts w:ascii="Arial" w:hAnsi="Arial" w:cs="Arial"/>
          <w:b/>
          <w:sz w:val="21"/>
          <w:szCs w:val="21"/>
        </w:rPr>
      </w:pPr>
      <w:r w:rsidRPr="006265CA">
        <w:rPr>
          <w:rFonts w:ascii="Arial" w:hAnsi="Arial" w:cs="Arial"/>
          <w:b/>
          <w:sz w:val="21"/>
          <w:szCs w:val="21"/>
          <w:u w:val="single"/>
        </w:rPr>
        <w:t>Health and Safety</w:t>
      </w:r>
    </w:p>
    <w:p w14:paraId="50B27E1E" w14:textId="77777777" w:rsidR="003E2ECA" w:rsidRPr="006265CA" w:rsidRDefault="003E2ECA" w:rsidP="006265CA">
      <w:pPr>
        <w:jc w:val="both"/>
        <w:rPr>
          <w:rFonts w:ascii="Arial" w:hAnsi="Arial" w:cs="Arial"/>
          <w:sz w:val="21"/>
          <w:szCs w:val="21"/>
        </w:rPr>
      </w:pPr>
      <w:r w:rsidRPr="006265CA">
        <w:rPr>
          <w:rFonts w:ascii="Arial" w:hAnsi="Arial" w:cs="Arial"/>
          <w:sz w:val="21"/>
          <w:szCs w:val="21"/>
        </w:rPr>
        <w:t>Under the Health &amp; Safety at Work Act 1974 it is the responsibility of individual employees at every level to take care of their own health and safety at work and that of others who may be affected by their acts at work.  This includes co-operating with management in complying with health and safety obligations, particularly by reporting promptly any defects, risks or potential hazards.</w:t>
      </w:r>
    </w:p>
    <w:p w14:paraId="6A9D36B6" w14:textId="77777777" w:rsidR="003E2ECA" w:rsidRPr="006265CA" w:rsidRDefault="003E2ECA" w:rsidP="006265CA">
      <w:pPr>
        <w:jc w:val="both"/>
        <w:rPr>
          <w:rFonts w:ascii="Arial" w:hAnsi="Arial" w:cs="Arial"/>
          <w:sz w:val="21"/>
          <w:szCs w:val="21"/>
        </w:rPr>
      </w:pPr>
    </w:p>
    <w:p w14:paraId="2C48E0F3" w14:textId="77777777" w:rsidR="003E2ECA" w:rsidRPr="006265CA" w:rsidRDefault="003E2ECA" w:rsidP="006265CA">
      <w:pPr>
        <w:tabs>
          <w:tab w:val="num" w:pos="567"/>
        </w:tabs>
        <w:jc w:val="both"/>
        <w:rPr>
          <w:rFonts w:ascii="Arial" w:hAnsi="Arial" w:cs="Arial"/>
          <w:b/>
          <w:sz w:val="21"/>
          <w:szCs w:val="21"/>
        </w:rPr>
      </w:pPr>
      <w:r w:rsidRPr="006265CA">
        <w:rPr>
          <w:rFonts w:ascii="Arial" w:hAnsi="Arial" w:cs="Arial"/>
          <w:b/>
          <w:sz w:val="21"/>
          <w:szCs w:val="21"/>
          <w:u w:val="single"/>
        </w:rPr>
        <w:t>Fire Procedure</w:t>
      </w:r>
    </w:p>
    <w:p w14:paraId="02EA9549" w14:textId="77777777" w:rsidR="003E2ECA" w:rsidRPr="006265CA" w:rsidRDefault="003E2ECA" w:rsidP="006265CA">
      <w:pPr>
        <w:jc w:val="both"/>
        <w:rPr>
          <w:rFonts w:ascii="Arial" w:hAnsi="Arial" w:cs="Arial"/>
          <w:sz w:val="21"/>
          <w:szCs w:val="21"/>
        </w:rPr>
      </w:pPr>
      <w:r w:rsidRPr="006265CA">
        <w:rPr>
          <w:rFonts w:ascii="Arial" w:hAnsi="Arial" w:cs="Arial"/>
          <w:sz w:val="21"/>
          <w:szCs w:val="21"/>
        </w:rPr>
        <w:t>The post holder must adhere to the focus Fire Policy, including training attendance.</w:t>
      </w:r>
    </w:p>
    <w:p w14:paraId="7C6DBE2C" w14:textId="77777777" w:rsidR="003E2ECA" w:rsidRPr="006265CA" w:rsidRDefault="003E2ECA" w:rsidP="006265CA">
      <w:pPr>
        <w:jc w:val="both"/>
        <w:rPr>
          <w:rFonts w:ascii="Arial" w:hAnsi="Arial" w:cs="Arial"/>
          <w:sz w:val="21"/>
          <w:szCs w:val="21"/>
        </w:rPr>
      </w:pPr>
    </w:p>
    <w:p w14:paraId="1925A815" w14:textId="77777777" w:rsidR="003E2ECA" w:rsidRPr="006265CA" w:rsidRDefault="003E2ECA" w:rsidP="006265CA">
      <w:pPr>
        <w:tabs>
          <w:tab w:val="num" w:pos="567"/>
        </w:tabs>
        <w:jc w:val="both"/>
        <w:rPr>
          <w:rFonts w:ascii="Arial" w:hAnsi="Arial" w:cs="Arial"/>
          <w:b/>
          <w:sz w:val="21"/>
          <w:szCs w:val="21"/>
        </w:rPr>
      </w:pPr>
      <w:r w:rsidRPr="006265CA">
        <w:rPr>
          <w:rFonts w:ascii="Arial" w:hAnsi="Arial" w:cs="Arial"/>
          <w:b/>
          <w:sz w:val="21"/>
          <w:szCs w:val="21"/>
          <w:u w:val="single"/>
        </w:rPr>
        <w:t>Equal Opportunities</w:t>
      </w:r>
    </w:p>
    <w:p w14:paraId="54ADEF0A" w14:textId="77777777" w:rsidR="003E2ECA" w:rsidRPr="006265CA" w:rsidRDefault="003E2ECA" w:rsidP="006265CA">
      <w:pPr>
        <w:jc w:val="both"/>
        <w:rPr>
          <w:rFonts w:ascii="Arial" w:hAnsi="Arial" w:cs="Arial"/>
          <w:sz w:val="21"/>
          <w:szCs w:val="21"/>
        </w:rPr>
      </w:pPr>
      <w:r w:rsidRPr="006265CA">
        <w:rPr>
          <w:rFonts w:ascii="Arial" w:hAnsi="Arial" w:cs="Arial"/>
          <w:sz w:val="21"/>
          <w:szCs w:val="21"/>
        </w:rPr>
        <w:t>Focus has policies covering Equal Opportunities and Harassment.  The aim is to ensure that no colleagues, potential employees, patients/clients are harassed, or receive less favourable treatment on the grounds of disability, age, sex, sexual orientation, marital status, race, colour, religion or ethnic/national origin.</w:t>
      </w:r>
    </w:p>
    <w:p w14:paraId="2FB8426D" w14:textId="77777777" w:rsidR="003E2ECA" w:rsidRPr="006265CA" w:rsidRDefault="003E2ECA" w:rsidP="006265CA">
      <w:pPr>
        <w:jc w:val="both"/>
        <w:rPr>
          <w:rFonts w:ascii="Arial" w:hAnsi="Arial" w:cs="Arial"/>
          <w:sz w:val="21"/>
          <w:szCs w:val="21"/>
        </w:rPr>
      </w:pPr>
    </w:p>
    <w:p w14:paraId="2F7BC3B2" w14:textId="77777777" w:rsidR="008B0ED2" w:rsidRDefault="008B0ED2" w:rsidP="006265CA">
      <w:pPr>
        <w:jc w:val="both"/>
        <w:rPr>
          <w:rFonts w:ascii="Arial" w:hAnsi="Arial" w:cs="Arial"/>
          <w:b/>
          <w:sz w:val="21"/>
          <w:szCs w:val="21"/>
          <w:u w:val="single"/>
        </w:rPr>
      </w:pPr>
    </w:p>
    <w:p w14:paraId="4AD929BC" w14:textId="14FC55FF" w:rsidR="003E2ECA" w:rsidRPr="006265CA" w:rsidRDefault="003E2ECA" w:rsidP="006265CA">
      <w:pPr>
        <w:jc w:val="both"/>
        <w:rPr>
          <w:rFonts w:ascii="Arial" w:hAnsi="Arial" w:cs="Arial"/>
          <w:b/>
          <w:sz w:val="21"/>
          <w:szCs w:val="21"/>
        </w:rPr>
      </w:pPr>
      <w:r w:rsidRPr="006265CA">
        <w:rPr>
          <w:rFonts w:ascii="Arial" w:hAnsi="Arial" w:cs="Arial"/>
          <w:b/>
          <w:sz w:val="21"/>
          <w:szCs w:val="21"/>
          <w:u w:val="single"/>
        </w:rPr>
        <w:t>Security and Confidentiality</w:t>
      </w:r>
    </w:p>
    <w:p w14:paraId="0822FED9" w14:textId="77777777" w:rsidR="003E2ECA" w:rsidRPr="006265CA" w:rsidRDefault="003E2ECA" w:rsidP="006265CA">
      <w:pPr>
        <w:jc w:val="both"/>
        <w:rPr>
          <w:rFonts w:ascii="Arial" w:hAnsi="Arial" w:cs="Arial"/>
          <w:sz w:val="21"/>
          <w:szCs w:val="21"/>
        </w:rPr>
      </w:pPr>
      <w:r w:rsidRPr="006265CA">
        <w:rPr>
          <w:rFonts w:ascii="Arial" w:hAnsi="Arial" w:cs="Arial"/>
          <w:sz w:val="21"/>
          <w:szCs w:val="21"/>
        </w:rPr>
        <w:t>The post holder must adhere to a range of policies, procedures and legislations relevant to security and confidentiality, these include:</w:t>
      </w:r>
    </w:p>
    <w:p w14:paraId="41976D60" w14:textId="77777777" w:rsidR="003E2ECA" w:rsidRPr="006265CA" w:rsidRDefault="003E2ECA" w:rsidP="006265CA">
      <w:pPr>
        <w:ind w:left="720"/>
        <w:jc w:val="both"/>
        <w:rPr>
          <w:rFonts w:ascii="Arial" w:hAnsi="Arial" w:cs="Arial"/>
          <w:sz w:val="21"/>
          <w:szCs w:val="21"/>
        </w:rPr>
      </w:pPr>
    </w:p>
    <w:p w14:paraId="681356EC" w14:textId="77777777" w:rsidR="007F0F4B" w:rsidRPr="007F0F4B" w:rsidRDefault="007F0F4B" w:rsidP="006265CA">
      <w:pPr>
        <w:numPr>
          <w:ilvl w:val="0"/>
          <w:numId w:val="1"/>
        </w:numPr>
        <w:tabs>
          <w:tab w:val="clear" w:pos="1440"/>
          <w:tab w:val="num" w:pos="567"/>
        </w:tabs>
        <w:ind w:left="567" w:hanging="425"/>
        <w:jc w:val="both"/>
        <w:rPr>
          <w:rFonts w:ascii="Arial" w:hAnsi="Arial" w:cs="Arial"/>
          <w:sz w:val="21"/>
          <w:szCs w:val="21"/>
        </w:rPr>
      </w:pPr>
      <w:r>
        <w:rPr>
          <w:rFonts w:ascii="Arial" w:eastAsia="Times New Roman" w:hAnsi="Arial" w:cs="Arial"/>
          <w:sz w:val="21"/>
          <w:szCs w:val="21"/>
        </w:rPr>
        <w:t>Data Protection Act 2018 and UK GDPR</w:t>
      </w:r>
    </w:p>
    <w:p w14:paraId="1BCE909D" w14:textId="0DA75923" w:rsidR="003E2ECA" w:rsidRPr="006265CA" w:rsidRDefault="003E2ECA" w:rsidP="006265CA">
      <w:pPr>
        <w:numPr>
          <w:ilvl w:val="0"/>
          <w:numId w:val="1"/>
        </w:numPr>
        <w:tabs>
          <w:tab w:val="clear" w:pos="1440"/>
          <w:tab w:val="num" w:pos="567"/>
        </w:tabs>
        <w:ind w:left="567" w:hanging="425"/>
        <w:jc w:val="both"/>
        <w:rPr>
          <w:rFonts w:ascii="Arial" w:hAnsi="Arial" w:cs="Arial"/>
          <w:sz w:val="21"/>
          <w:szCs w:val="21"/>
        </w:rPr>
      </w:pPr>
      <w:r w:rsidRPr="006265CA">
        <w:rPr>
          <w:rFonts w:ascii="Arial" w:hAnsi="Arial" w:cs="Arial"/>
          <w:sz w:val="21"/>
          <w:szCs w:val="21"/>
        </w:rPr>
        <w:t>Copyright, Designs and Patents Act 1988</w:t>
      </w:r>
    </w:p>
    <w:p w14:paraId="5E8E9D51" w14:textId="77777777" w:rsidR="003E2ECA" w:rsidRPr="006265CA" w:rsidRDefault="003E2ECA" w:rsidP="006265CA">
      <w:pPr>
        <w:numPr>
          <w:ilvl w:val="0"/>
          <w:numId w:val="1"/>
        </w:numPr>
        <w:tabs>
          <w:tab w:val="clear" w:pos="1440"/>
          <w:tab w:val="num" w:pos="567"/>
        </w:tabs>
        <w:ind w:left="567" w:hanging="425"/>
        <w:jc w:val="both"/>
        <w:rPr>
          <w:rFonts w:ascii="Arial" w:hAnsi="Arial" w:cs="Arial"/>
          <w:sz w:val="21"/>
          <w:szCs w:val="21"/>
        </w:rPr>
      </w:pPr>
      <w:r w:rsidRPr="006265CA">
        <w:rPr>
          <w:rFonts w:ascii="Arial" w:hAnsi="Arial" w:cs="Arial"/>
          <w:sz w:val="21"/>
          <w:szCs w:val="21"/>
        </w:rPr>
        <w:t>Access to Health Records Act 1990</w:t>
      </w:r>
    </w:p>
    <w:p w14:paraId="203614CE" w14:textId="77777777" w:rsidR="003E2ECA" w:rsidRPr="006265CA" w:rsidRDefault="003E2ECA" w:rsidP="006265CA">
      <w:pPr>
        <w:numPr>
          <w:ilvl w:val="0"/>
          <w:numId w:val="1"/>
        </w:numPr>
        <w:tabs>
          <w:tab w:val="clear" w:pos="1440"/>
          <w:tab w:val="num" w:pos="567"/>
        </w:tabs>
        <w:ind w:left="567" w:hanging="425"/>
        <w:jc w:val="both"/>
        <w:rPr>
          <w:rFonts w:ascii="Arial" w:hAnsi="Arial" w:cs="Arial"/>
          <w:sz w:val="21"/>
          <w:szCs w:val="21"/>
        </w:rPr>
      </w:pPr>
      <w:r w:rsidRPr="006265CA">
        <w:rPr>
          <w:rFonts w:ascii="Arial" w:hAnsi="Arial" w:cs="Arial"/>
          <w:sz w:val="21"/>
          <w:szCs w:val="21"/>
        </w:rPr>
        <w:t>Computer Misuse Act 1990</w:t>
      </w:r>
    </w:p>
    <w:p w14:paraId="55C8D749" w14:textId="77777777" w:rsidR="003E2ECA" w:rsidRPr="006265CA" w:rsidRDefault="003E2ECA" w:rsidP="006265CA">
      <w:pPr>
        <w:numPr>
          <w:ilvl w:val="0"/>
          <w:numId w:val="1"/>
        </w:numPr>
        <w:tabs>
          <w:tab w:val="clear" w:pos="1440"/>
          <w:tab w:val="num" w:pos="567"/>
        </w:tabs>
        <w:ind w:left="567" w:hanging="425"/>
        <w:jc w:val="both"/>
        <w:rPr>
          <w:rFonts w:ascii="Arial" w:hAnsi="Arial" w:cs="Arial"/>
          <w:sz w:val="21"/>
          <w:szCs w:val="21"/>
        </w:rPr>
      </w:pPr>
      <w:r w:rsidRPr="006265CA">
        <w:rPr>
          <w:rFonts w:ascii="Arial" w:hAnsi="Arial" w:cs="Arial"/>
          <w:sz w:val="21"/>
          <w:szCs w:val="21"/>
        </w:rPr>
        <w:t>BS7799 (Information Governance)</w:t>
      </w:r>
    </w:p>
    <w:p w14:paraId="14F7EB0E" w14:textId="77777777" w:rsidR="003E2ECA" w:rsidRPr="006265CA" w:rsidRDefault="003E2ECA" w:rsidP="006265CA">
      <w:pPr>
        <w:numPr>
          <w:ilvl w:val="0"/>
          <w:numId w:val="1"/>
        </w:numPr>
        <w:tabs>
          <w:tab w:val="clear" w:pos="1440"/>
          <w:tab w:val="num" w:pos="567"/>
        </w:tabs>
        <w:ind w:left="567" w:hanging="425"/>
        <w:jc w:val="both"/>
        <w:rPr>
          <w:rFonts w:ascii="Arial" w:hAnsi="Arial" w:cs="Arial"/>
          <w:sz w:val="21"/>
          <w:szCs w:val="21"/>
        </w:rPr>
      </w:pPr>
      <w:r w:rsidRPr="006265CA">
        <w:rPr>
          <w:rFonts w:ascii="Arial" w:hAnsi="Arial" w:cs="Arial"/>
          <w:sz w:val="21"/>
          <w:szCs w:val="21"/>
        </w:rPr>
        <w:t>Caldicott</w:t>
      </w:r>
    </w:p>
    <w:p w14:paraId="06014245" w14:textId="77777777" w:rsidR="003E2ECA" w:rsidRPr="006265CA" w:rsidRDefault="003E2ECA" w:rsidP="006265CA">
      <w:pPr>
        <w:numPr>
          <w:ilvl w:val="0"/>
          <w:numId w:val="1"/>
        </w:numPr>
        <w:tabs>
          <w:tab w:val="clear" w:pos="1440"/>
          <w:tab w:val="num" w:pos="567"/>
        </w:tabs>
        <w:ind w:left="567" w:hanging="425"/>
        <w:jc w:val="both"/>
        <w:rPr>
          <w:rFonts w:ascii="Arial" w:hAnsi="Arial" w:cs="Arial"/>
          <w:sz w:val="21"/>
          <w:szCs w:val="21"/>
        </w:rPr>
      </w:pPr>
      <w:r w:rsidRPr="006265CA">
        <w:rPr>
          <w:rFonts w:ascii="Arial" w:hAnsi="Arial" w:cs="Arial"/>
          <w:sz w:val="21"/>
          <w:szCs w:val="21"/>
        </w:rPr>
        <w:t>Document and Records Management</w:t>
      </w:r>
    </w:p>
    <w:p w14:paraId="7957FDCC" w14:textId="77777777" w:rsidR="003E2ECA" w:rsidRPr="006265CA" w:rsidRDefault="003E2ECA" w:rsidP="006265CA">
      <w:pPr>
        <w:numPr>
          <w:ilvl w:val="0"/>
          <w:numId w:val="1"/>
        </w:numPr>
        <w:tabs>
          <w:tab w:val="clear" w:pos="1440"/>
          <w:tab w:val="num" w:pos="567"/>
        </w:tabs>
        <w:ind w:left="567" w:hanging="425"/>
        <w:jc w:val="both"/>
        <w:rPr>
          <w:rFonts w:ascii="Arial" w:hAnsi="Arial" w:cs="Arial"/>
          <w:sz w:val="21"/>
          <w:szCs w:val="21"/>
        </w:rPr>
      </w:pPr>
      <w:r w:rsidRPr="006265CA">
        <w:rPr>
          <w:rFonts w:ascii="Arial" w:hAnsi="Arial" w:cs="Arial"/>
          <w:sz w:val="21"/>
          <w:szCs w:val="21"/>
        </w:rPr>
        <w:t>Mental Health Act</w:t>
      </w:r>
    </w:p>
    <w:p w14:paraId="3FB065CF" w14:textId="77777777" w:rsidR="003E2ECA" w:rsidRPr="006265CA" w:rsidRDefault="003E2ECA" w:rsidP="006265CA">
      <w:pPr>
        <w:ind w:left="720"/>
        <w:jc w:val="both"/>
        <w:rPr>
          <w:rFonts w:ascii="Arial" w:hAnsi="Arial" w:cs="Arial"/>
          <w:sz w:val="21"/>
          <w:szCs w:val="21"/>
        </w:rPr>
      </w:pPr>
    </w:p>
    <w:p w14:paraId="6D3E82D9" w14:textId="77777777" w:rsidR="003E2ECA" w:rsidRPr="006265CA" w:rsidRDefault="003E2ECA" w:rsidP="006265CA">
      <w:pPr>
        <w:jc w:val="both"/>
        <w:rPr>
          <w:rFonts w:ascii="Arial" w:hAnsi="Arial" w:cs="Arial"/>
          <w:sz w:val="21"/>
          <w:szCs w:val="21"/>
        </w:rPr>
      </w:pPr>
      <w:r w:rsidRPr="006265CA">
        <w:rPr>
          <w:rFonts w:ascii="Arial" w:hAnsi="Arial" w:cs="Arial"/>
          <w:sz w:val="21"/>
          <w:szCs w:val="21"/>
        </w:rPr>
        <w:t>Additionally, all staff are required to attend an annual briefing on Information Governance and Security.</w:t>
      </w:r>
    </w:p>
    <w:p w14:paraId="122EB812" w14:textId="77777777" w:rsidR="003E2ECA" w:rsidRPr="006265CA" w:rsidRDefault="003E2ECA" w:rsidP="006265CA">
      <w:pPr>
        <w:jc w:val="both"/>
        <w:rPr>
          <w:rFonts w:ascii="Arial" w:hAnsi="Arial" w:cs="Arial"/>
          <w:sz w:val="21"/>
          <w:szCs w:val="21"/>
        </w:rPr>
      </w:pPr>
    </w:p>
    <w:p w14:paraId="25583A1F" w14:textId="77777777" w:rsidR="003E2ECA" w:rsidRPr="006265CA" w:rsidRDefault="003E2ECA" w:rsidP="006265CA">
      <w:pPr>
        <w:jc w:val="both"/>
        <w:rPr>
          <w:rFonts w:ascii="Arial" w:hAnsi="Arial" w:cs="Arial"/>
          <w:sz w:val="21"/>
          <w:szCs w:val="21"/>
        </w:rPr>
      </w:pPr>
      <w:r w:rsidRPr="006265CA">
        <w:rPr>
          <w:rFonts w:ascii="Arial" w:hAnsi="Arial" w:cs="Arial"/>
          <w:sz w:val="21"/>
          <w:szCs w:val="21"/>
        </w:rPr>
        <w:t xml:space="preserve">You are required to keep all client information confidential unless disclosure is expressly authorised by your employer. Misuse of or a failure to properly safeguard confidential data will be regarded as a disciplinary offence. </w:t>
      </w:r>
    </w:p>
    <w:p w14:paraId="44BA77DA" w14:textId="77777777" w:rsidR="003E2ECA" w:rsidRPr="006265CA" w:rsidRDefault="003E2ECA" w:rsidP="006265CA">
      <w:pPr>
        <w:jc w:val="both"/>
        <w:rPr>
          <w:rFonts w:ascii="Arial" w:hAnsi="Arial" w:cs="Arial"/>
          <w:sz w:val="21"/>
          <w:szCs w:val="21"/>
        </w:rPr>
      </w:pPr>
    </w:p>
    <w:p w14:paraId="4094AFB3" w14:textId="77777777" w:rsidR="003E2ECA" w:rsidRPr="006265CA" w:rsidRDefault="003E2ECA" w:rsidP="006265CA">
      <w:pPr>
        <w:jc w:val="both"/>
        <w:rPr>
          <w:rFonts w:ascii="Arial" w:hAnsi="Arial" w:cs="Arial"/>
          <w:b/>
          <w:bCs/>
          <w:sz w:val="21"/>
          <w:szCs w:val="21"/>
        </w:rPr>
      </w:pPr>
      <w:r w:rsidRPr="006265CA">
        <w:rPr>
          <w:rFonts w:ascii="Arial" w:hAnsi="Arial" w:cs="Arial"/>
          <w:b/>
          <w:bCs/>
          <w:sz w:val="21"/>
          <w:szCs w:val="21"/>
        </w:rPr>
        <w:t xml:space="preserve">This job description reflects the current main organisational priorities for the post.  In the context of rapid change taking place within the Health /Social care, these priorities will develop and change in consultation with the </w:t>
      </w:r>
      <w:proofErr w:type="spellStart"/>
      <w:r w:rsidRPr="006265CA">
        <w:rPr>
          <w:rFonts w:ascii="Arial" w:hAnsi="Arial" w:cs="Arial"/>
          <w:b/>
          <w:bCs/>
          <w:sz w:val="21"/>
          <w:szCs w:val="21"/>
        </w:rPr>
        <w:t>postholder</w:t>
      </w:r>
      <w:proofErr w:type="spellEnd"/>
      <w:r w:rsidRPr="006265CA">
        <w:rPr>
          <w:rFonts w:ascii="Arial" w:hAnsi="Arial" w:cs="Arial"/>
          <w:b/>
          <w:bCs/>
          <w:sz w:val="21"/>
          <w:szCs w:val="21"/>
        </w:rPr>
        <w:t xml:space="preserve"> in line with service business needs and priorities.</w:t>
      </w:r>
    </w:p>
    <w:p w14:paraId="23254723" w14:textId="77777777" w:rsidR="003E2ECA" w:rsidRPr="006265CA" w:rsidRDefault="003E2ECA" w:rsidP="006265CA">
      <w:pPr>
        <w:jc w:val="both"/>
        <w:rPr>
          <w:rFonts w:ascii="Arial" w:hAnsi="Arial" w:cs="Arial"/>
          <w:b/>
          <w:bCs/>
          <w:spacing w:val="-2"/>
          <w:sz w:val="21"/>
          <w:szCs w:val="21"/>
        </w:rPr>
      </w:pPr>
      <w:r w:rsidRPr="006265CA">
        <w:rPr>
          <w:rFonts w:ascii="Arial" w:hAnsi="Arial" w:cs="Arial"/>
          <w:b/>
          <w:bCs/>
          <w:sz w:val="21"/>
          <w:szCs w:val="21"/>
        </w:rPr>
        <w:t xml:space="preserve">Specific objectives for the </w:t>
      </w:r>
      <w:proofErr w:type="spellStart"/>
      <w:r w:rsidRPr="006265CA">
        <w:rPr>
          <w:rFonts w:ascii="Arial" w:hAnsi="Arial" w:cs="Arial"/>
          <w:b/>
          <w:bCs/>
          <w:sz w:val="21"/>
          <w:szCs w:val="21"/>
        </w:rPr>
        <w:t>postholder</w:t>
      </w:r>
      <w:proofErr w:type="spellEnd"/>
      <w:r w:rsidRPr="006265CA">
        <w:rPr>
          <w:rFonts w:ascii="Arial" w:hAnsi="Arial" w:cs="Arial"/>
          <w:b/>
          <w:bCs/>
          <w:sz w:val="21"/>
          <w:szCs w:val="21"/>
        </w:rPr>
        <w:t xml:space="preserve"> will be regularly agreed and reviewed as part of an individual performance process.</w:t>
      </w:r>
    </w:p>
    <w:p w14:paraId="6826CCC6" w14:textId="77777777" w:rsidR="003E2ECA" w:rsidRPr="006265CA" w:rsidRDefault="003E2ECA" w:rsidP="006265CA">
      <w:pPr>
        <w:jc w:val="both"/>
        <w:rPr>
          <w:rFonts w:ascii="Arial" w:hAnsi="Arial" w:cs="Arial"/>
          <w:b/>
          <w:sz w:val="21"/>
          <w:szCs w:val="21"/>
        </w:rPr>
      </w:pPr>
    </w:p>
    <w:p w14:paraId="338AB793" w14:textId="77777777" w:rsidR="003E2ECA" w:rsidRPr="006265CA" w:rsidRDefault="003E2ECA" w:rsidP="006265CA">
      <w:pPr>
        <w:jc w:val="both"/>
        <w:rPr>
          <w:rFonts w:ascii="Arial" w:hAnsi="Arial" w:cs="Arial"/>
          <w:b/>
          <w:sz w:val="21"/>
          <w:szCs w:val="21"/>
        </w:rPr>
      </w:pPr>
    </w:p>
    <w:p w14:paraId="6BB14E9A" w14:textId="77777777" w:rsidR="003E2ECA" w:rsidRPr="006265CA" w:rsidRDefault="003E2ECA" w:rsidP="006265CA">
      <w:pPr>
        <w:pStyle w:val="NormalWeb"/>
        <w:spacing w:before="0" w:beforeAutospacing="0" w:after="0" w:afterAutospacing="0"/>
        <w:jc w:val="both"/>
        <w:rPr>
          <w:sz w:val="21"/>
          <w:szCs w:val="21"/>
        </w:rPr>
        <w:sectPr w:rsidR="003E2ECA" w:rsidRPr="006265CA" w:rsidSect="003E2ECA">
          <w:headerReference w:type="default" r:id="rId10"/>
          <w:footerReference w:type="default" r:id="rId11"/>
          <w:pgSz w:w="11906" w:h="16838"/>
          <w:pgMar w:top="1701" w:right="1134" w:bottom="1134" w:left="1134" w:header="709" w:footer="709" w:gutter="0"/>
          <w:pgNumType w:start="1"/>
          <w:cols w:space="708"/>
          <w:docGrid w:linePitch="360"/>
        </w:sectPr>
      </w:pPr>
    </w:p>
    <w:p w14:paraId="0C215FBC" w14:textId="77777777" w:rsidR="003E2ECA" w:rsidRPr="006265CA" w:rsidRDefault="003E2ECA" w:rsidP="006265CA">
      <w:pPr>
        <w:jc w:val="both"/>
        <w:rPr>
          <w:rFonts w:ascii="Arial" w:hAnsi="Arial" w:cs="Arial"/>
          <w:b/>
          <w:sz w:val="21"/>
          <w:szCs w:val="21"/>
          <w:u w:val="single"/>
        </w:rPr>
      </w:pPr>
    </w:p>
    <w:p w14:paraId="47C2112C" w14:textId="6725EE8A" w:rsidR="003E2ECA" w:rsidRPr="006265CA" w:rsidRDefault="003E2ECA" w:rsidP="002D6A7E">
      <w:pPr>
        <w:ind w:hanging="426"/>
        <w:jc w:val="both"/>
        <w:rPr>
          <w:rFonts w:ascii="Arial" w:hAnsi="Arial" w:cs="Arial"/>
          <w:b/>
          <w:sz w:val="21"/>
          <w:szCs w:val="21"/>
          <w:u w:val="single"/>
        </w:rPr>
      </w:pPr>
      <w:r w:rsidRPr="006265CA">
        <w:rPr>
          <w:rFonts w:ascii="Arial" w:hAnsi="Arial" w:cs="Arial"/>
          <w:b/>
          <w:sz w:val="21"/>
          <w:szCs w:val="21"/>
          <w:u w:val="single"/>
        </w:rPr>
        <w:t>PERSON SPECIFICATION</w:t>
      </w:r>
    </w:p>
    <w:p w14:paraId="7B19A1F8" w14:textId="77777777" w:rsidR="003E2ECA" w:rsidRPr="006265CA" w:rsidRDefault="003E2ECA" w:rsidP="006265CA">
      <w:pPr>
        <w:jc w:val="both"/>
        <w:rPr>
          <w:rFonts w:ascii="Arial" w:hAnsi="Arial" w:cs="Arial"/>
          <w:sz w:val="21"/>
          <w:szCs w:val="21"/>
        </w:rPr>
      </w:pPr>
    </w:p>
    <w:tbl>
      <w:tblPr>
        <w:tblW w:w="5504" w:type="pct"/>
        <w:tblInd w:w="-4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513"/>
        <w:gridCol w:w="2412"/>
      </w:tblGrid>
      <w:tr w:rsidR="00780E77" w:rsidRPr="006265CA" w14:paraId="11693376" w14:textId="77777777" w:rsidTr="00540E9A">
        <w:trPr>
          <w:tblHeader/>
        </w:trPr>
        <w:tc>
          <w:tcPr>
            <w:tcW w:w="378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16790E5" w14:textId="77777777" w:rsidR="00780E77" w:rsidRPr="006265CA" w:rsidRDefault="00780E77" w:rsidP="006265CA">
            <w:pPr>
              <w:pStyle w:val="Footer"/>
              <w:spacing w:before="160" w:after="160"/>
              <w:jc w:val="both"/>
              <w:rPr>
                <w:rFonts w:ascii="Arial" w:hAnsi="Arial" w:cs="Arial"/>
                <w:b/>
                <w:color w:val="FFFFFF"/>
                <w:sz w:val="21"/>
                <w:szCs w:val="21"/>
              </w:rPr>
            </w:pPr>
            <w:r w:rsidRPr="006265CA">
              <w:rPr>
                <w:rFonts w:ascii="Arial" w:hAnsi="Arial" w:cs="Arial"/>
                <w:b/>
                <w:color w:val="FFFFFF"/>
                <w:sz w:val="21"/>
                <w:szCs w:val="21"/>
              </w:rPr>
              <w:t>ESSENTIAL CRITERIA</w:t>
            </w:r>
          </w:p>
        </w:tc>
        <w:tc>
          <w:tcPr>
            <w:tcW w:w="121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830563D" w14:textId="5B1EA760" w:rsidR="00780E77" w:rsidRPr="006265CA" w:rsidRDefault="00780E77" w:rsidP="006265CA">
            <w:pPr>
              <w:pStyle w:val="Footer"/>
              <w:spacing w:before="160" w:after="160"/>
              <w:jc w:val="both"/>
              <w:rPr>
                <w:rFonts w:ascii="Arial" w:hAnsi="Arial" w:cs="Arial"/>
                <w:b/>
                <w:color w:val="FFFFFF"/>
                <w:sz w:val="21"/>
                <w:szCs w:val="21"/>
              </w:rPr>
            </w:pPr>
            <w:r w:rsidRPr="006265CA">
              <w:rPr>
                <w:rFonts w:ascii="Arial" w:hAnsi="Arial" w:cs="Arial"/>
                <w:b/>
                <w:color w:val="FFFFFF"/>
                <w:sz w:val="21"/>
                <w:szCs w:val="21"/>
              </w:rPr>
              <w:t>HOW TESTED</w:t>
            </w:r>
          </w:p>
        </w:tc>
      </w:tr>
      <w:tr w:rsidR="003E2ECA" w:rsidRPr="006265CA" w14:paraId="5B658156" w14:textId="77777777" w:rsidTr="00780E77">
        <w:tc>
          <w:tcPr>
            <w:tcW w:w="5000" w:type="pct"/>
            <w:gridSpan w:val="2"/>
            <w:tcBorders>
              <w:top w:val="single" w:sz="4" w:space="0" w:color="auto"/>
              <w:left w:val="single" w:sz="4" w:space="0" w:color="auto"/>
              <w:bottom w:val="single" w:sz="4" w:space="0" w:color="auto"/>
              <w:right w:val="single" w:sz="4" w:space="0" w:color="auto"/>
            </w:tcBorders>
          </w:tcPr>
          <w:p w14:paraId="0BE7EC6B" w14:textId="77777777" w:rsidR="003E2ECA" w:rsidRPr="006265CA" w:rsidRDefault="003E2ECA" w:rsidP="006265CA">
            <w:pPr>
              <w:spacing w:before="60" w:after="60"/>
              <w:jc w:val="both"/>
              <w:rPr>
                <w:rFonts w:ascii="Arial" w:hAnsi="Arial" w:cs="Arial"/>
                <w:b/>
                <w:sz w:val="21"/>
                <w:szCs w:val="21"/>
              </w:rPr>
            </w:pPr>
            <w:r w:rsidRPr="006265CA">
              <w:rPr>
                <w:rFonts w:ascii="Arial" w:hAnsi="Arial" w:cs="Arial"/>
                <w:b/>
                <w:sz w:val="21"/>
                <w:szCs w:val="21"/>
              </w:rPr>
              <w:t>EDUCATION / QUALIFICATIONS</w:t>
            </w:r>
          </w:p>
        </w:tc>
      </w:tr>
      <w:tr w:rsidR="00780E77" w:rsidRPr="006265CA" w14:paraId="541B182C" w14:textId="77777777" w:rsidTr="00540E9A">
        <w:tc>
          <w:tcPr>
            <w:tcW w:w="3785" w:type="pct"/>
            <w:tcBorders>
              <w:top w:val="single" w:sz="4" w:space="0" w:color="auto"/>
              <w:left w:val="single" w:sz="4" w:space="0" w:color="auto"/>
              <w:bottom w:val="single" w:sz="4" w:space="0" w:color="auto"/>
              <w:right w:val="single" w:sz="4" w:space="0" w:color="auto"/>
            </w:tcBorders>
          </w:tcPr>
          <w:p w14:paraId="601FB07C" w14:textId="0B8719D3" w:rsidR="00780E77" w:rsidRPr="006265CA" w:rsidRDefault="00780E77" w:rsidP="006265CA">
            <w:pPr>
              <w:widowControl w:val="0"/>
              <w:numPr>
                <w:ilvl w:val="0"/>
                <w:numId w:val="3"/>
              </w:numPr>
              <w:tabs>
                <w:tab w:val="left" w:pos="328"/>
              </w:tabs>
              <w:ind w:left="284" w:hanging="284"/>
              <w:jc w:val="both"/>
              <w:rPr>
                <w:rFonts w:ascii="Arial" w:hAnsi="Arial" w:cs="Arial"/>
                <w:sz w:val="21"/>
                <w:szCs w:val="21"/>
              </w:rPr>
            </w:pPr>
            <w:r>
              <w:rPr>
                <w:rFonts w:ascii="Arial" w:hAnsi="Arial" w:cs="Arial"/>
                <w:sz w:val="21"/>
                <w:szCs w:val="21"/>
              </w:rPr>
              <w:t>Educated to GCSE Standard (Grade C / Level 4 or above) in English and Maths, or Literacy and Numeracy Award equivalent (Level 2 of the National Qualification Framework)</w:t>
            </w:r>
          </w:p>
        </w:tc>
        <w:tc>
          <w:tcPr>
            <w:tcW w:w="1215" w:type="pct"/>
            <w:tcBorders>
              <w:top w:val="single" w:sz="4" w:space="0" w:color="auto"/>
              <w:left w:val="single" w:sz="4" w:space="0" w:color="auto"/>
              <w:bottom w:val="single" w:sz="4" w:space="0" w:color="auto"/>
              <w:right w:val="single" w:sz="4" w:space="0" w:color="auto"/>
            </w:tcBorders>
          </w:tcPr>
          <w:p w14:paraId="4E4EB5AB" w14:textId="2EF53181" w:rsidR="00780E77" w:rsidRPr="006265CA" w:rsidRDefault="00780E77" w:rsidP="00780E77">
            <w:pPr>
              <w:jc w:val="both"/>
              <w:rPr>
                <w:rFonts w:ascii="Arial" w:hAnsi="Arial" w:cs="Arial"/>
                <w:b/>
                <w:sz w:val="21"/>
                <w:szCs w:val="21"/>
              </w:rPr>
            </w:pPr>
            <w:r w:rsidRPr="006265CA">
              <w:rPr>
                <w:rFonts w:ascii="Arial" w:hAnsi="Arial" w:cs="Arial"/>
                <w:b/>
                <w:sz w:val="21"/>
                <w:szCs w:val="21"/>
              </w:rPr>
              <w:t>Certs</w:t>
            </w:r>
          </w:p>
          <w:p w14:paraId="3C9C52A3" w14:textId="56C7EB8D" w:rsidR="00780E77" w:rsidRPr="006265CA" w:rsidRDefault="00780E77" w:rsidP="00780E77">
            <w:pPr>
              <w:jc w:val="both"/>
              <w:rPr>
                <w:rFonts w:ascii="Arial" w:hAnsi="Arial" w:cs="Arial"/>
                <w:b/>
                <w:sz w:val="21"/>
                <w:szCs w:val="21"/>
              </w:rPr>
            </w:pPr>
            <w:r w:rsidRPr="006265CA">
              <w:rPr>
                <w:rFonts w:ascii="Arial" w:hAnsi="Arial" w:cs="Arial"/>
                <w:b/>
                <w:sz w:val="21"/>
                <w:szCs w:val="21"/>
              </w:rPr>
              <w:t>App Form</w:t>
            </w:r>
          </w:p>
        </w:tc>
      </w:tr>
      <w:tr w:rsidR="003E2ECA" w:rsidRPr="006265CA" w14:paraId="463F927B" w14:textId="77777777" w:rsidTr="00780E77">
        <w:tc>
          <w:tcPr>
            <w:tcW w:w="5000" w:type="pct"/>
            <w:gridSpan w:val="2"/>
            <w:tcBorders>
              <w:top w:val="single" w:sz="4" w:space="0" w:color="auto"/>
              <w:left w:val="single" w:sz="4" w:space="0" w:color="auto"/>
              <w:bottom w:val="single" w:sz="4" w:space="0" w:color="auto"/>
              <w:right w:val="single" w:sz="4" w:space="0" w:color="auto"/>
            </w:tcBorders>
          </w:tcPr>
          <w:p w14:paraId="2E7B2B79" w14:textId="77777777" w:rsidR="003E2ECA" w:rsidRPr="006265CA" w:rsidRDefault="003E2ECA" w:rsidP="006265CA">
            <w:pPr>
              <w:spacing w:before="60" w:after="60"/>
              <w:jc w:val="both"/>
              <w:rPr>
                <w:rFonts w:ascii="Arial" w:hAnsi="Arial" w:cs="Arial"/>
                <w:b/>
                <w:sz w:val="21"/>
                <w:szCs w:val="21"/>
              </w:rPr>
            </w:pPr>
            <w:r w:rsidRPr="006265CA">
              <w:rPr>
                <w:rFonts w:ascii="Arial" w:hAnsi="Arial" w:cs="Arial"/>
                <w:b/>
                <w:sz w:val="21"/>
                <w:szCs w:val="21"/>
              </w:rPr>
              <w:t>EXPERIENCE</w:t>
            </w:r>
          </w:p>
        </w:tc>
      </w:tr>
      <w:tr w:rsidR="00780E77" w:rsidRPr="006265CA" w14:paraId="3A3D1140" w14:textId="77777777" w:rsidTr="00540E9A">
        <w:tc>
          <w:tcPr>
            <w:tcW w:w="3785" w:type="pct"/>
            <w:tcBorders>
              <w:top w:val="single" w:sz="4" w:space="0" w:color="auto"/>
              <w:left w:val="single" w:sz="4" w:space="0" w:color="auto"/>
              <w:bottom w:val="single" w:sz="4" w:space="0" w:color="auto"/>
              <w:right w:val="single" w:sz="4" w:space="0" w:color="auto"/>
            </w:tcBorders>
          </w:tcPr>
          <w:p w14:paraId="1CB9C92F" w14:textId="5C4D0FAB" w:rsidR="00780E77" w:rsidRPr="00540E9A" w:rsidRDefault="00780E77" w:rsidP="00540E9A">
            <w:pPr>
              <w:numPr>
                <w:ilvl w:val="0"/>
                <w:numId w:val="3"/>
              </w:numPr>
              <w:tabs>
                <w:tab w:val="left" w:pos="328"/>
              </w:tabs>
              <w:ind w:left="284" w:hanging="284"/>
              <w:jc w:val="both"/>
              <w:rPr>
                <w:rFonts w:ascii="Arial" w:hAnsi="Arial" w:cs="Arial"/>
                <w:sz w:val="21"/>
                <w:szCs w:val="21"/>
              </w:rPr>
            </w:pPr>
            <w:r>
              <w:rPr>
                <w:rFonts w:ascii="Arial" w:hAnsi="Arial" w:cs="Arial"/>
                <w:sz w:val="21"/>
                <w:szCs w:val="21"/>
              </w:rPr>
              <w:t>Experience of working and engaging with vulnerable adults, families and carers in either professional, personal or voluntary cap</w:t>
            </w:r>
            <w:r w:rsidR="00540E9A">
              <w:rPr>
                <w:rFonts w:ascii="Arial" w:hAnsi="Arial" w:cs="Arial"/>
                <w:sz w:val="21"/>
                <w:szCs w:val="21"/>
              </w:rPr>
              <w:t>acity</w:t>
            </w:r>
          </w:p>
        </w:tc>
        <w:tc>
          <w:tcPr>
            <w:tcW w:w="1215" w:type="pct"/>
            <w:tcBorders>
              <w:top w:val="single" w:sz="4" w:space="0" w:color="auto"/>
              <w:left w:val="single" w:sz="4" w:space="0" w:color="auto"/>
              <w:bottom w:val="single" w:sz="4" w:space="0" w:color="auto"/>
              <w:right w:val="single" w:sz="4" w:space="0" w:color="auto"/>
            </w:tcBorders>
          </w:tcPr>
          <w:p w14:paraId="114C614A" w14:textId="77777777" w:rsidR="00780E77" w:rsidRPr="006265CA" w:rsidRDefault="00780E77" w:rsidP="006265CA">
            <w:pPr>
              <w:jc w:val="both"/>
              <w:rPr>
                <w:rFonts w:ascii="Arial" w:hAnsi="Arial" w:cs="Arial"/>
                <w:b/>
                <w:sz w:val="21"/>
                <w:szCs w:val="21"/>
              </w:rPr>
            </w:pPr>
          </w:p>
        </w:tc>
      </w:tr>
      <w:tr w:rsidR="003E2ECA" w:rsidRPr="006265CA" w14:paraId="4420D9AD" w14:textId="77777777" w:rsidTr="00780E77">
        <w:tc>
          <w:tcPr>
            <w:tcW w:w="5000" w:type="pct"/>
            <w:gridSpan w:val="2"/>
            <w:tcBorders>
              <w:top w:val="single" w:sz="4" w:space="0" w:color="auto"/>
              <w:left w:val="single" w:sz="4" w:space="0" w:color="auto"/>
              <w:bottom w:val="single" w:sz="4" w:space="0" w:color="auto"/>
              <w:right w:val="single" w:sz="4" w:space="0" w:color="auto"/>
            </w:tcBorders>
          </w:tcPr>
          <w:p w14:paraId="53CB9506" w14:textId="77777777" w:rsidR="003E2ECA" w:rsidRPr="006265CA" w:rsidRDefault="003E2ECA" w:rsidP="006265CA">
            <w:pPr>
              <w:spacing w:before="60" w:after="60"/>
              <w:jc w:val="both"/>
              <w:rPr>
                <w:rFonts w:ascii="Arial" w:hAnsi="Arial" w:cs="Arial"/>
                <w:b/>
                <w:sz w:val="21"/>
                <w:szCs w:val="21"/>
              </w:rPr>
            </w:pPr>
            <w:r w:rsidRPr="006265CA">
              <w:rPr>
                <w:rFonts w:ascii="Arial" w:hAnsi="Arial" w:cs="Arial"/>
                <w:b/>
                <w:sz w:val="21"/>
                <w:szCs w:val="21"/>
              </w:rPr>
              <w:t>SKILLS / ABILITIES</w:t>
            </w:r>
          </w:p>
        </w:tc>
      </w:tr>
      <w:tr w:rsidR="00780E77" w:rsidRPr="006265CA" w14:paraId="2186C6FC" w14:textId="77777777" w:rsidTr="00540E9A">
        <w:tc>
          <w:tcPr>
            <w:tcW w:w="3785" w:type="pct"/>
            <w:tcBorders>
              <w:top w:val="single" w:sz="4" w:space="0" w:color="auto"/>
              <w:left w:val="single" w:sz="4" w:space="0" w:color="auto"/>
              <w:bottom w:val="single" w:sz="4" w:space="0" w:color="auto"/>
              <w:right w:val="single" w:sz="4" w:space="0" w:color="auto"/>
            </w:tcBorders>
          </w:tcPr>
          <w:p w14:paraId="4A85D4D4" w14:textId="3AFE06B6" w:rsidR="00780E77" w:rsidRDefault="00540E9A" w:rsidP="006265CA">
            <w:pPr>
              <w:widowControl w:val="0"/>
              <w:numPr>
                <w:ilvl w:val="0"/>
                <w:numId w:val="3"/>
              </w:numPr>
              <w:tabs>
                <w:tab w:val="left" w:pos="328"/>
              </w:tabs>
              <w:ind w:left="284" w:hanging="284"/>
              <w:jc w:val="both"/>
              <w:rPr>
                <w:rFonts w:ascii="Arial" w:hAnsi="Arial" w:cs="Arial"/>
                <w:sz w:val="21"/>
                <w:szCs w:val="21"/>
              </w:rPr>
            </w:pPr>
            <w:r>
              <w:rPr>
                <w:rFonts w:ascii="Arial" w:hAnsi="Arial" w:cs="Arial"/>
                <w:sz w:val="21"/>
                <w:szCs w:val="21"/>
              </w:rPr>
              <w:t xml:space="preserve">Excellent </w:t>
            </w:r>
            <w:r w:rsidR="00780E77">
              <w:rPr>
                <w:rFonts w:ascii="Arial" w:hAnsi="Arial" w:cs="Arial"/>
                <w:sz w:val="21"/>
                <w:szCs w:val="21"/>
              </w:rPr>
              <w:t xml:space="preserve">verbal communication skills with a high degree of customer focus </w:t>
            </w:r>
          </w:p>
          <w:p w14:paraId="6D1BCCF4" w14:textId="1ADD0A54" w:rsidR="00780E77" w:rsidRPr="006265CA" w:rsidRDefault="00780E77" w:rsidP="006265CA">
            <w:pPr>
              <w:widowControl w:val="0"/>
              <w:numPr>
                <w:ilvl w:val="0"/>
                <w:numId w:val="3"/>
              </w:numPr>
              <w:tabs>
                <w:tab w:val="left" w:pos="328"/>
              </w:tabs>
              <w:ind w:left="284" w:hanging="284"/>
              <w:jc w:val="both"/>
              <w:rPr>
                <w:rFonts w:ascii="Arial" w:hAnsi="Arial" w:cs="Arial"/>
                <w:sz w:val="21"/>
                <w:szCs w:val="21"/>
              </w:rPr>
            </w:pPr>
            <w:r>
              <w:rPr>
                <w:rFonts w:ascii="Arial" w:hAnsi="Arial" w:cs="Arial"/>
                <w:sz w:val="21"/>
                <w:szCs w:val="21"/>
              </w:rPr>
              <w:t>Ability to maintain a professional approach at all times</w:t>
            </w:r>
          </w:p>
          <w:p w14:paraId="7849CD78" w14:textId="77777777" w:rsidR="00780E77" w:rsidRDefault="00780E77" w:rsidP="006265CA">
            <w:pPr>
              <w:widowControl w:val="0"/>
              <w:numPr>
                <w:ilvl w:val="0"/>
                <w:numId w:val="3"/>
              </w:numPr>
              <w:tabs>
                <w:tab w:val="left" w:pos="328"/>
              </w:tabs>
              <w:ind w:left="284" w:hanging="284"/>
              <w:jc w:val="both"/>
              <w:rPr>
                <w:rFonts w:ascii="Arial" w:hAnsi="Arial" w:cs="Arial"/>
                <w:sz w:val="21"/>
                <w:szCs w:val="21"/>
              </w:rPr>
            </w:pPr>
            <w:r w:rsidRPr="006265CA">
              <w:rPr>
                <w:rFonts w:ascii="Arial" w:hAnsi="Arial" w:cs="Arial"/>
                <w:sz w:val="21"/>
                <w:szCs w:val="21"/>
              </w:rPr>
              <w:t>Ability to assess Service U</w:t>
            </w:r>
            <w:bookmarkStart w:id="0" w:name="_GoBack"/>
            <w:bookmarkEnd w:id="0"/>
            <w:r w:rsidRPr="006265CA">
              <w:rPr>
                <w:rFonts w:ascii="Arial" w:hAnsi="Arial" w:cs="Arial"/>
                <w:sz w:val="21"/>
                <w:szCs w:val="21"/>
              </w:rPr>
              <w:t>sers and carers and develop care plans to meet identified need</w:t>
            </w:r>
          </w:p>
          <w:p w14:paraId="1ED715CE" w14:textId="77777777" w:rsidR="00780E77" w:rsidRDefault="00780E77" w:rsidP="00780E77">
            <w:pPr>
              <w:widowControl w:val="0"/>
              <w:numPr>
                <w:ilvl w:val="0"/>
                <w:numId w:val="3"/>
              </w:numPr>
              <w:tabs>
                <w:tab w:val="left" w:pos="328"/>
              </w:tabs>
              <w:ind w:left="284" w:hanging="284"/>
              <w:jc w:val="both"/>
              <w:rPr>
                <w:rFonts w:ascii="Arial" w:hAnsi="Arial" w:cs="Arial"/>
                <w:sz w:val="21"/>
                <w:szCs w:val="21"/>
              </w:rPr>
            </w:pPr>
            <w:r>
              <w:rPr>
                <w:rFonts w:ascii="Arial" w:hAnsi="Arial" w:cs="Arial"/>
                <w:sz w:val="21"/>
                <w:szCs w:val="21"/>
              </w:rPr>
              <w:t xml:space="preserve">Ability to undertake and achieve the 3 year Social Work Degree qualification </w:t>
            </w:r>
          </w:p>
          <w:p w14:paraId="2CAA37CC" w14:textId="6928FC6C" w:rsidR="00780E77" w:rsidRDefault="00780E77" w:rsidP="00780E77">
            <w:pPr>
              <w:widowControl w:val="0"/>
              <w:numPr>
                <w:ilvl w:val="0"/>
                <w:numId w:val="3"/>
              </w:numPr>
              <w:tabs>
                <w:tab w:val="left" w:pos="328"/>
              </w:tabs>
              <w:ind w:left="284" w:hanging="284"/>
              <w:jc w:val="both"/>
              <w:rPr>
                <w:rFonts w:ascii="Arial" w:hAnsi="Arial" w:cs="Arial"/>
                <w:sz w:val="21"/>
                <w:szCs w:val="21"/>
              </w:rPr>
            </w:pPr>
            <w:r>
              <w:rPr>
                <w:rFonts w:ascii="Arial" w:hAnsi="Arial" w:cs="Arial"/>
                <w:sz w:val="21"/>
                <w:szCs w:val="21"/>
              </w:rPr>
              <w:t>Ability to write accurately and concisely with a high level of attention to detail.</w:t>
            </w:r>
          </w:p>
          <w:p w14:paraId="771996F6" w14:textId="3782B6C3" w:rsidR="00780E77" w:rsidRPr="006265CA" w:rsidRDefault="00780E77" w:rsidP="00780E77">
            <w:pPr>
              <w:widowControl w:val="0"/>
              <w:numPr>
                <w:ilvl w:val="0"/>
                <w:numId w:val="3"/>
              </w:numPr>
              <w:tabs>
                <w:tab w:val="left" w:pos="328"/>
              </w:tabs>
              <w:ind w:left="284" w:hanging="284"/>
              <w:jc w:val="both"/>
              <w:rPr>
                <w:rFonts w:ascii="Arial" w:hAnsi="Arial" w:cs="Arial"/>
                <w:sz w:val="21"/>
                <w:szCs w:val="21"/>
              </w:rPr>
            </w:pPr>
            <w:r w:rsidRPr="006265CA">
              <w:rPr>
                <w:rFonts w:ascii="Arial" w:hAnsi="Arial" w:cs="Arial"/>
                <w:sz w:val="21"/>
                <w:szCs w:val="21"/>
              </w:rPr>
              <w:t>High standard of IT skills</w:t>
            </w:r>
          </w:p>
          <w:p w14:paraId="144C55CE" w14:textId="5CEB3C14" w:rsidR="00780E77" w:rsidRPr="006265CA" w:rsidRDefault="00780E77" w:rsidP="00780E77">
            <w:pPr>
              <w:widowControl w:val="0"/>
              <w:numPr>
                <w:ilvl w:val="0"/>
                <w:numId w:val="3"/>
              </w:numPr>
              <w:tabs>
                <w:tab w:val="left" w:pos="328"/>
              </w:tabs>
              <w:ind w:left="284" w:hanging="284"/>
              <w:jc w:val="both"/>
              <w:rPr>
                <w:rFonts w:ascii="Arial" w:hAnsi="Arial" w:cs="Arial"/>
                <w:sz w:val="21"/>
                <w:szCs w:val="21"/>
              </w:rPr>
            </w:pPr>
            <w:r>
              <w:rPr>
                <w:rFonts w:ascii="Arial" w:hAnsi="Arial" w:cs="Arial"/>
                <w:sz w:val="21"/>
                <w:szCs w:val="21"/>
              </w:rPr>
              <w:t>Ability to prioritise and management work to timescales, both academically and within a practice-based setting.</w:t>
            </w:r>
          </w:p>
        </w:tc>
        <w:tc>
          <w:tcPr>
            <w:tcW w:w="1215" w:type="pct"/>
            <w:tcBorders>
              <w:top w:val="single" w:sz="4" w:space="0" w:color="auto"/>
              <w:left w:val="single" w:sz="4" w:space="0" w:color="auto"/>
              <w:bottom w:val="single" w:sz="4" w:space="0" w:color="auto"/>
              <w:right w:val="single" w:sz="4" w:space="0" w:color="auto"/>
            </w:tcBorders>
          </w:tcPr>
          <w:p w14:paraId="2992FB5B" w14:textId="328AE9E3" w:rsidR="00780E77" w:rsidRPr="006265CA" w:rsidRDefault="00780E77" w:rsidP="006265CA">
            <w:pPr>
              <w:jc w:val="both"/>
              <w:rPr>
                <w:rFonts w:ascii="Arial" w:hAnsi="Arial" w:cs="Arial"/>
                <w:b/>
                <w:sz w:val="21"/>
                <w:szCs w:val="21"/>
              </w:rPr>
            </w:pPr>
            <w:r w:rsidRPr="006265CA">
              <w:rPr>
                <w:rFonts w:ascii="Arial" w:hAnsi="Arial" w:cs="Arial"/>
                <w:b/>
                <w:sz w:val="21"/>
                <w:szCs w:val="21"/>
              </w:rPr>
              <w:t>App Form</w:t>
            </w:r>
          </w:p>
          <w:p w14:paraId="06C18863" w14:textId="77777777" w:rsidR="00780E77" w:rsidRPr="006265CA" w:rsidRDefault="00780E77" w:rsidP="006265CA">
            <w:pPr>
              <w:jc w:val="both"/>
              <w:rPr>
                <w:rFonts w:ascii="Arial" w:hAnsi="Arial" w:cs="Arial"/>
                <w:b/>
                <w:sz w:val="21"/>
                <w:szCs w:val="21"/>
              </w:rPr>
            </w:pPr>
            <w:r w:rsidRPr="006265CA">
              <w:rPr>
                <w:rFonts w:ascii="Arial" w:hAnsi="Arial" w:cs="Arial"/>
                <w:b/>
                <w:sz w:val="21"/>
                <w:szCs w:val="21"/>
              </w:rPr>
              <w:t>Interview</w:t>
            </w:r>
          </w:p>
          <w:p w14:paraId="30074249" w14:textId="77777777" w:rsidR="00780E77" w:rsidRPr="006265CA" w:rsidRDefault="00780E77" w:rsidP="006265CA">
            <w:pPr>
              <w:pStyle w:val="Heading1"/>
              <w:spacing w:before="0"/>
              <w:jc w:val="both"/>
              <w:rPr>
                <w:rFonts w:ascii="Arial" w:eastAsia="Arial Unicode MS" w:hAnsi="Arial" w:cs="Arial"/>
                <w:sz w:val="21"/>
                <w:szCs w:val="21"/>
              </w:rPr>
            </w:pPr>
            <w:r w:rsidRPr="006265CA">
              <w:rPr>
                <w:rFonts w:ascii="Arial" w:hAnsi="Arial" w:cs="Arial"/>
                <w:color w:val="auto"/>
                <w:sz w:val="21"/>
                <w:szCs w:val="21"/>
              </w:rPr>
              <w:t>Assessment</w:t>
            </w:r>
          </w:p>
        </w:tc>
      </w:tr>
      <w:tr w:rsidR="003E2ECA" w:rsidRPr="006265CA" w14:paraId="07E11F49" w14:textId="77777777" w:rsidTr="00780E77">
        <w:tc>
          <w:tcPr>
            <w:tcW w:w="5000" w:type="pct"/>
            <w:gridSpan w:val="2"/>
            <w:tcBorders>
              <w:top w:val="single" w:sz="4" w:space="0" w:color="auto"/>
              <w:left w:val="single" w:sz="4" w:space="0" w:color="auto"/>
              <w:bottom w:val="single" w:sz="4" w:space="0" w:color="auto"/>
              <w:right w:val="single" w:sz="4" w:space="0" w:color="auto"/>
            </w:tcBorders>
          </w:tcPr>
          <w:p w14:paraId="4A8C6A91" w14:textId="77777777" w:rsidR="003E2ECA" w:rsidRPr="006265CA" w:rsidRDefault="003E2ECA" w:rsidP="006265CA">
            <w:pPr>
              <w:spacing w:before="60" w:after="60"/>
              <w:jc w:val="both"/>
              <w:rPr>
                <w:rFonts w:ascii="Arial" w:hAnsi="Arial" w:cs="Arial"/>
                <w:b/>
                <w:sz w:val="21"/>
                <w:szCs w:val="21"/>
              </w:rPr>
            </w:pPr>
            <w:r w:rsidRPr="006265CA">
              <w:rPr>
                <w:rFonts w:ascii="Arial" w:hAnsi="Arial" w:cs="Arial"/>
                <w:b/>
                <w:sz w:val="21"/>
                <w:szCs w:val="21"/>
              </w:rPr>
              <w:t>KNOWLEDGE / UNDERSTANDING</w:t>
            </w:r>
          </w:p>
        </w:tc>
      </w:tr>
      <w:tr w:rsidR="00780E77" w:rsidRPr="006265CA" w14:paraId="604140D9" w14:textId="77777777" w:rsidTr="00540E9A">
        <w:tc>
          <w:tcPr>
            <w:tcW w:w="3785" w:type="pct"/>
            <w:tcBorders>
              <w:top w:val="single" w:sz="4" w:space="0" w:color="auto"/>
              <w:left w:val="single" w:sz="4" w:space="0" w:color="auto"/>
              <w:bottom w:val="single" w:sz="4" w:space="0" w:color="auto"/>
              <w:right w:val="single" w:sz="4" w:space="0" w:color="auto"/>
            </w:tcBorders>
          </w:tcPr>
          <w:p w14:paraId="6279E87E" w14:textId="77777777" w:rsidR="00780E77" w:rsidRPr="006265CA" w:rsidRDefault="00780E77" w:rsidP="006265CA">
            <w:pPr>
              <w:widowControl w:val="0"/>
              <w:numPr>
                <w:ilvl w:val="0"/>
                <w:numId w:val="3"/>
              </w:numPr>
              <w:tabs>
                <w:tab w:val="left" w:pos="328"/>
              </w:tabs>
              <w:ind w:left="284" w:hanging="284"/>
              <w:jc w:val="both"/>
              <w:rPr>
                <w:rFonts w:ascii="Arial" w:hAnsi="Arial" w:cs="Arial"/>
                <w:sz w:val="21"/>
                <w:szCs w:val="21"/>
              </w:rPr>
            </w:pPr>
            <w:r w:rsidRPr="006265CA">
              <w:rPr>
                <w:rFonts w:ascii="Arial" w:hAnsi="Arial" w:cs="Arial"/>
                <w:sz w:val="21"/>
                <w:szCs w:val="21"/>
              </w:rPr>
              <w:t>Knowledge of assessment, care planning and reviewing</w:t>
            </w:r>
          </w:p>
          <w:p w14:paraId="79D913B8" w14:textId="25B022DD" w:rsidR="00780E77" w:rsidRPr="006265CA" w:rsidRDefault="00780E77" w:rsidP="006265CA">
            <w:pPr>
              <w:widowControl w:val="0"/>
              <w:numPr>
                <w:ilvl w:val="0"/>
                <w:numId w:val="3"/>
              </w:numPr>
              <w:tabs>
                <w:tab w:val="left" w:pos="328"/>
              </w:tabs>
              <w:ind w:left="284" w:hanging="284"/>
              <w:jc w:val="both"/>
              <w:rPr>
                <w:rFonts w:ascii="Arial" w:hAnsi="Arial" w:cs="Arial"/>
                <w:sz w:val="21"/>
                <w:szCs w:val="21"/>
              </w:rPr>
            </w:pPr>
            <w:r w:rsidRPr="006265CA">
              <w:rPr>
                <w:rFonts w:ascii="Arial" w:hAnsi="Arial" w:cs="Arial"/>
                <w:sz w:val="21"/>
                <w:szCs w:val="21"/>
              </w:rPr>
              <w:t>Have a sound understanding of older people or people with a physical</w:t>
            </w:r>
            <w:r>
              <w:rPr>
                <w:rFonts w:ascii="Arial" w:hAnsi="Arial" w:cs="Arial"/>
                <w:sz w:val="21"/>
                <w:szCs w:val="21"/>
              </w:rPr>
              <w:t>/</w:t>
            </w:r>
            <w:r w:rsidRPr="008B0ED2">
              <w:rPr>
                <w:rFonts w:ascii="Arial" w:hAnsi="Arial" w:cs="Arial"/>
                <w:sz w:val="21"/>
                <w:szCs w:val="21"/>
              </w:rPr>
              <w:t xml:space="preserve">learning </w:t>
            </w:r>
            <w:r w:rsidRPr="006265CA">
              <w:rPr>
                <w:rFonts w:ascii="Arial" w:hAnsi="Arial" w:cs="Arial"/>
                <w:sz w:val="21"/>
                <w:szCs w:val="21"/>
              </w:rPr>
              <w:t>disability</w:t>
            </w:r>
          </w:p>
          <w:p w14:paraId="17D673E8" w14:textId="77777777" w:rsidR="00780E77" w:rsidRPr="006265CA" w:rsidRDefault="00780E77" w:rsidP="006265CA">
            <w:pPr>
              <w:widowControl w:val="0"/>
              <w:numPr>
                <w:ilvl w:val="0"/>
                <w:numId w:val="3"/>
              </w:numPr>
              <w:tabs>
                <w:tab w:val="left" w:pos="328"/>
              </w:tabs>
              <w:ind w:left="284" w:hanging="284"/>
              <w:jc w:val="both"/>
              <w:rPr>
                <w:rFonts w:ascii="Arial" w:hAnsi="Arial" w:cs="Arial"/>
                <w:sz w:val="21"/>
                <w:szCs w:val="21"/>
              </w:rPr>
            </w:pPr>
            <w:r w:rsidRPr="006265CA">
              <w:rPr>
                <w:rFonts w:ascii="Arial" w:hAnsi="Arial" w:cs="Arial"/>
                <w:sz w:val="21"/>
                <w:szCs w:val="21"/>
              </w:rPr>
              <w:t>Knowledge of Safeguarding Adults policies and procedures</w:t>
            </w:r>
          </w:p>
          <w:p w14:paraId="19293AB7" w14:textId="77777777" w:rsidR="00780E77" w:rsidRPr="006265CA" w:rsidRDefault="00780E77" w:rsidP="006265CA">
            <w:pPr>
              <w:widowControl w:val="0"/>
              <w:numPr>
                <w:ilvl w:val="0"/>
                <w:numId w:val="3"/>
              </w:numPr>
              <w:tabs>
                <w:tab w:val="left" w:pos="328"/>
              </w:tabs>
              <w:ind w:left="284" w:hanging="284"/>
              <w:jc w:val="both"/>
              <w:rPr>
                <w:rFonts w:ascii="Arial" w:hAnsi="Arial" w:cs="Arial"/>
                <w:sz w:val="21"/>
                <w:szCs w:val="21"/>
              </w:rPr>
            </w:pPr>
            <w:r w:rsidRPr="006265CA">
              <w:rPr>
                <w:rFonts w:ascii="Arial" w:hAnsi="Arial" w:cs="Arial"/>
                <w:sz w:val="21"/>
                <w:szCs w:val="21"/>
              </w:rPr>
              <w:t>Have an understanding of individuals rights and choices and the importance of empowerments and promotion of independence</w:t>
            </w:r>
          </w:p>
        </w:tc>
        <w:tc>
          <w:tcPr>
            <w:tcW w:w="1215" w:type="pct"/>
            <w:tcBorders>
              <w:top w:val="single" w:sz="4" w:space="0" w:color="auto"/>
              <w:left w:val="single" w:sz="4" w:space="0" w:color="auto"/>
              <w:bottom w:val="single" w:sz="4" w:space="0" w:color="auto"/>
              <w:right w:val="single" w:sz="4" w:space="0" w:color="auto"/>
            </w:tcBorders>
          </w:tcPr>
          <w:p w14:paraId="646FB719" w14:textId="17E6BE22" w:rsidR="00780E77" w:rsidRPr="006265CA" w:rsidRDefault="00780E77" w:rsidP="006265CA">
            <w:pPr>
              <w:jc w:val="both"/>
              <w:rPr>
                <w:rFonts w:ascii="Arial" w:hAnsi="Arial" w:cs="Arial"/>
                <w:b/>
                <w:sz w:val="21"/>
                <w:szCs w:val="21"/>
              </w:rPr>
            </w:pPr>
            <w:r w:rsidRPr="006265CA">
              <w:rPr>
                <w:rFonts w:ascii="Arial" w:hAnsi="Arial" w:cs="Arial"/>
                <w:b/>
                <w:sz w:val="21"/>
                <w:szCs w:val="21"/>
              </w:rPr>
              <w:t>App Form</w:t>
            </w:r>
          </w:p>
          <w:p w14:paraId="2CD01A71" w14:textId="77777777" w:rsidR="00780E77" w:rsidRPr="006265CA" w:rsidRDefault="00780E77" w:rsidP="006265CA">
            <w:pPr>
              <w:jc w:val="both"/>
              <w:rPr>
                <w:rFonts w:ascii="Arial" w:hAnsi="Arial" w:cs="Arial"/>
                <w:b/>
                <w:sz w:val="21"/>
                <w:szCs w:val="21"/>
              </w:rPr>
            </w:pPr>
            <w:r w:rsidRPr="006265CA">
              <w:rPr>
                <w:rFonts w:ascii="Arial" w:hAnsi="Arial" w:cs="Arial"/>
                <w:b/>
                <w:sz w:val="21"/>
                <w:szCs w:val="21"/>
              </w:rPr>
              <w:t>Interview</w:t>
            </w:r>
          </w:p>
          <w:p w14:paraId="16EB69A9" w14:textId="77777777" w:rsidR="00780E77" w:rsidRPr="006265CA" w:rsidRDefault="00780E77" w:rsidP="006265CA">
            <w:pPr>
              <w:pStyle w:val="Heading1"/>
              <w:spacing w:before="0"/>
              <w:jc w:val="both"/>
              <w:rPr>
                <w:rFonts w:ascii="Arial" w:eastAsia="Arial Unicode MS" w:hAnsi="Arial" w:cs="Arial"/>
                <w:sz w:val="21"/>
                <w:szCs w:val="21"/>
              </w:rPr>
            </w:pPr>
            <w:r w:rsidRPr="006265CA">
              <w:rPr>
                <w:rFonts w:ascii="Arial" w:hAnsi="Arial" w:cs="Arial"/>
                <w:color w:val="auto"/>
                <w:sz w:val="21"/>
                <w:szCs w:val="21"/>
              </w:rPr>
              <w:t>Assessment</w:t>
            </w:r>
          </w:p>
        </w:tc>
      </w:tr>
      <w:tr w:rsidR="003E2ECA" w:rsidRPr="006265CA" w14:paraId="39C8735A" w14:textId="77777777" w:rsidTr="00780E77">
        <w:tc>
          <w:tcPr>
            <w:tcW w:w="5000" w:type="pct"/>
            <w:gridSpan w:val="2"/>
            <w:tcBorders>
              <w:top w:val="single" w:sz="4" w:space="0" w:color="auto"/>
              <w:left w:val="single" w:sz="4" w:space="0" w:color="auto"/>
              <w:bottom w:val="single" w:sz="4" w:space="0" w:color="auto"/>
              <w:right w:val="single" w:sz="4" w:space="0" w:color="auto"/>
            </w:tcBorders>
          </w:tcPr>
          <w:p w14:paraId="4261B779" w14:textId="77777777" w:rsidR="003E2ECA" w:rsidRPr="006265CA" w:rsidRDefault="003E2ECA" w:rsidP="006265CA">
            <w:pPr>
              <w:spacing w:before="60" w:after="60"/>
              <w:jc w:val="both"/>
              <w:rPr>
                <w:rFonts w:ascii="Arial" w:hAnsi="Arial" w:cs="Arial"/>
                <w:b/>
                <w:sz w:val="21"/>
                <w:szCs w:val="21"/>
              </w:rPr>
            </w:pPr>
            <w:r w:rsidRPr="006265CA">
              <w:rPr>
                <w:rFonts w:ascii="Arial" w:hAnsi="Arial" w:cs="Arial"/>
                <w:b/>
                <w:sz w:val="21"/>
                <w:szCs w:val="21"/>
              </w:rPr>
              <w:t>OTHER REQUIREMENTS</w:t>
            </w:r>
          </w:p>
        </w:tc>
      </w:tr>
      <w:tr w:rsidR="00780E77" w:rsidRPr="006265CA" w14:paraId="08C8DF74" w14:textId="77777777" w:rsidTr="00540E9A">
        <w:tc>
          <w:tcPr>
            <w:tcW w:w="3785" w:type="pct"/>
            <w:tcBorders>
              <w:top w:val="single" w:sz="4" w:space="0" w:color="auto"/>
              <w:left w:val="single" w:sz="4" w:space="0" w:color="auto"/>
              <w:bottom w:val="single" w:sz="4" w:space="0" w:color="auto"/>
              <w:right w:val="single" w:sz="4" w:space="0" w:color="auto"/>
            </w:tcBorders>
          </w:tcPr>
          <w:p w14:paraId="59FE07BB" w14:textId="77777777" w:rsidR="00780E77" w:rsidRPr="006265CA" w:rsidRDefault="00780E77" w:rsidP="006265CA">
            <w:pPr>
              <w:widowControl w:val="0"/>
              <w:numPr>
                <w:ilvl w:val="0"/>
                <w:numId w:val="3"/>
              </w:numPr>
              <w:tabs>
                <w:tab w:val="left" w:pos="328"/>
              </w:tabs>
              <w:ind w:left="284" w:hanging="284"/>
              <w:jc w:val="both"/>
              <w:rPr>
                <w:rFonts w:ascii="Arial" w:hAnsi="Arial" w:cs="Arial"/>
                <w:b/>
                <w:sz w:val="21"/>
                <w:szCs w:val="21"/>
              </w:rPr>
            </w:pPr>
            <w:r w:rsidRPr="006265CA">
              <w:rPr>
                <w:rFonts w:ascii="Arial" w:hAnsi="Arial" w:cs="Arial"/>
                <w:sz w:val="21"/>
                <w:szCs w:val="21"/>
              </w:rPr>
              <w:t>Able to meet the physical, travel and mobility requirements of the post (with or without reasonable adjustments)</w:t>
            </w:r>
          </w:p>
          <w:p w14:paraId="017B6814" w14:textId="77777777" w:rsidR="00780E77" w:rsidRPr="006265CA" w:rsidRDefault="00780E77" w:rsidP="006265CA">
            <w:pPr>
              <w:widowControl w:val="0"/>
              <w:numPr>
                <w:ilvl w:val="0"/>
                <w:numId w:val="3"/>
              </w:numPr>
              <w:tabs>
                <w:tab w:val="left" w:pos="328"/>
              </w:tabs>
              <w:ind w:left="284" w:hanging="284"/>
              <w:jc w:val="both"/>
              <w:rPr>
                <w:rFonts w:ascii="Arial" w:hAnsi="Arial" w:cs="Arial"/>
                <w:b/>
                <w:sz w:val="21"/>
                <w:szCs w:val="21"/>
              </w:rPr>
            </w:pPr>
            <w:r w:rsidRPr="006265CA">
              <w:rPr>
                <w:rFonts w:ascii="Arial" w:hAnsi="Arial" w:cs="Arial"/>
                <w:sz w:val="21"/>
                <w:szCs w:val="21"/>
              </w:rPr>
              <w:t>Able to work flexibly, sometimes in the evening according to the needs of the service</w:t>
            </w:r>
          </w:p>
          <w:p w14:paraId="76548441" w14:textId="77777777" w:rsidR="00780E77" w:rsidRPr="006265CA" w:rsidRDefault="00780E77" w:rsidP="006265CA">
            <w:pPr>
              <w:widowControl w:val="0"/>
              <w:numPr>
                <w:ilvl w:val="0"/>
                <w:numId w:val="3"/>
              </w:numPr>
              <w:tabs>
                <w:tab w:val="left" w:pos="328"/>
              </w:tabs>
              <w:ind w:left="284" w:hanging="284"/>
              <w:jc w:val="both"/>
              <w:rPr>
                <w:rFonts w:ascii="Arial" w:hAnsi="Arial" w:cs="Arial"/>
                <w:b/>
                <w:sz w:val="21"/>
                <w:szCs w:val="21"/>
              </w:rPr>
            </w:pPr>
            <w:r w:rsidRPr="006265CA">
              <w:rPr>
                <w:rFonts w:ascii="Arial" w:hAnsi="Arial" w:cs="Arial"/>
                <w:sz w:val="21"/>
                <w:szCs w:val="21"/>
              </w:rPr>
              <w:t>Able to work within a duty system, which can cause frequent interruptions</w:t>
            </w:r>
          </w:p>
          <w:p w14:paraId="3B3FDB89" w14:textId="77777777" w:rsidR="00780E77" w:rsidRPr="0023165D" w:rsidRDefault="00780E77" w:rsidP="006265CA">
            <w:pPr>
              <w:widowControl w:val="0"/>
              <w:numPr>
                <w:ilvl w:val="0"/>
                <w:numId w:val="3"/>
              </w:numPr>
              <w:tabs>
                <w:tab w:val="left" w:pos="328"/>
              </w:tabs>
              <w:ind w:left="284" w:hanging="284"/>
              <w:jc w:val="both"/>
              <w:rPr>
                <w:rFonts w:ascii="Arial" w:hAnsi="Arial" w:cs="Arial"/>
                <w:b/>
                <w:sz w:val="21"/>
                <w:szCs w:val="21"/>
              </w:rPr>
            </w:pPr>
            <w:r w:rsidRPr="006265CA">
              <w:rPr>
                <w:rFonts w:ascii="Arial" w:hAnsi="Arial" w:cs="Arial"/>
                <w:sz w:val="21"/>
                <w:szCs w:val="21"/>
              </w:rPr>
              <w:t>Able to respond positive and work effectively within an ‘agile’ environment</w:t>
            </w:r>
          </w:p>
          <w:p w14:paraId="2362AC46" w14:textId="0975D739" w:rsidR="00780E77" w:rsidRPr="006265CA" w:rsidRDefault="00780E77" w:rsidP="00474A58">
            <w:pPr>
              <w:widowControl w:val="0"/>
              <w:tabs>
                <w:tab w:val="left" w:pos="328"/>
              </w:tabs>
              <w:ind w:left="284"/>
              <w:jc w:val="both"/>
              <w:rPr>
                <w:rFonts w:ascii="Arial" w:hAnsi="Arial" w:cs="Arial"/>
                <w:b/>
                <w:sz w:val="21"/>
                <w:szCs w:val="21"/>
              </w:rPr>
            </w:pPr>
          </w:p>
        </w:tc>
        <w:tc>
          <w:tcPr>
            <w:tcW w:w="1215" w:type="pct"/>
            <w:tcBorders>
              <w:top w:val="single" w:sz="4" w:space="0" w:color="auto"/>
              <w:left w:val="single" w:sz="4" w:space="0" w:color="auto"/>
              <w:bottom w:val="single" w:sz="4" w:space="0" w:color="auto"/>
              <w:right w:val="single" w:sz="4" w:space="0" w:color="auto"/>
            </w:tcBorders>
          </w:tcPr>
          <w:p w14:paraId="5CEB6704" w14:textId="7E5C86B0" w:rsidR="00780E77" w:rsidRPr="006265CA" w:rsidRDefault="00780E77" w:rsidP="006265CA">
            <w:pPr>
              <w:jc w:val="both"/>
              <w:rPr>
                <w:rFonts w:ascii="Arial" w:hAnsi="Arial" w:cs="Arial"/>
                <w:b/>
                <w:sz w:val="21"/>
                <w:szCs w:val="21"/>
              </w:rPr>
            </w:pPr>
            <w:r w:rsidRPr="006265CA">
              <w:rPr>
                <w:rFonts w:ascii="Arial" w:hAnsi="Arial" w:cs="Arial"/>
                <w:b/>
                <w:sz w:val="21"/>
                <w:szCs w:val="21"/>
              </w:rPr>
              <w:t>App</w:t>
            </w:r>
            <w:r>
              <w:rPr>
                <w:rFonts w:ascii="Arial" w:hAnsi="Arial" w:cs="Arial"/>
                <w:b/>
                <w:sz w:val="21"/>
                <w:szCs w:val="21"/>
              </w:rPr>
              <w:t xml:space="preserve"> </w:t>
            </w:r>
            <w:r w:rsidRPr="006265CA">
              <w:rPr>
                <w:rFonts w:ascii="Arial" w:hAnsi="Arial" w:cs="Arial"/>
                <w:b/>
                <w:sz w:val="21"/>
                <w:szCs w:val="21"/>
              </w:rPr>
              <w:t>Form</w:t>
            </w:r>
          </w:p>
          <w:p w14:paraId="4DDBEABB" w14:textId="77777777" w:rsidR="00780E77" w:rsidRPr="006265CA" w:rsidRDefault="00780E77" w:rsidP="006265CA">
            <w:pPr>
              <w:jc w:val="both"/>
              <w:rPr>
                <w:rFonts w:ascii="Arial" w:hAnsi="Arial" w:cs="Arial"/>
                <w:b/>
                <w:sz w:val="21"/>
                <w:szCs w:val="21"/>
              </w:rPr>
            </w:pPr>
            <w:r w:rsidRPr="006265CA">
              <w:rPr>
                <w:rFonts w:ascii="Arial" w:hAnsi="Arial" w:cs="Arial"/>
                <w:b/>
                <w:sz w:val="21"/>
                <w:szCs w:val="21"/>
              </w:rPr>
              <w:t>Interview</w:t>
            </w:r>
          </w:p>
        </w:tc>
      </w:tr>
    </w:tbl>
    <w:p w14:paraId="1D311E9D" w14:textId="77777777" w:rsidR="003E2ECA" w:rsidRPr="006265CA" w:rsidRDefault="003E2ECA" w:rsidP="006265CA">
      <w:pPr>
        <w:tabs>
          <w:tab w:val="left" w:pos="5291"/>
        </w:tabs>
        <w:ind w:right="-1"/>
        <w:jc w:val="both"/>
        <w:rPr>
          <w:rFonts w:ascii="Arial" w:hAnsi="Arial" w:cs="Arial"/>
          <w:b/>
          <w:sz w:val="21"/>
          <w:szCs w:val="21"/>
        </w:rPr>
      </w:pPr>
    </w:p>
    <w:p w14:paraId="2185A02D" w14:textId="15DD8ABD" w:rsidR="00790DE8" w:rsidRPr="006265CA" w:rsidRDefault="00790DE8" w:rsidP="006265CA">
      <w:pPr>
        <w:jc w:val="both"/>
        <w:rPr>
          <w:rFonts w:ascii="Arial" w:hAnsi="Arial" w:cs="Arial"/>
          <w:sz w:val="21"/>
          <w:szCs w:val="21"/>
        </w:rPr>
      </w:pPr>
    </w:p>
    <w:sectPr w:rsidR="00790DE8" w:rsidRPr="006265CA" w:rsidSect="00011226">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BCF29" w14:textId="77777777" w:rsidR="009D16FA" w:rsidRDefault="009D16FA" w:rsidP="00E91704">
      <w:r>
        <w:separator/>
      </w:r>
    </w:p>
  </w:endnote>
  <w:endnote w:type="continuationSeparator" w:id="0">
    <w:p w14:paraId="4C0D3A1B" w14:textId="77777777" w:rsidR="009D16FA" w:rsidRDefault="009D16FA" w:rsidP="00E91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75844143"/>
      <w:docPartObj>
        <w:docPartGallery w:val="Page Numbers (Bottom of Page)"/>
        <w:docPartUnique/>
      </w:docPartObj>
    </w:sdtPr>
    <w:sdtEndPr>
      <w:rPr>
        <w:rStyle w:val="PageNumber"/>
      </w:rPr>
    </w:sdtEndPr>
    <w:sdtContent>
      <w:p w14:paraId="7112EF3B" w14:textId="41EA9100" w:rsidR="00CD16EF" w:rsidRDefault="00CD16EF" w:rsidP="000F67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AEDA39" w14:textId="77777777" w:rsidR="00E91704" w:rsidRDefault="00E91704" w:rsidP="00CD16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Arial" w:hAnsi="Arial" w:cs="Arial"/>
      </w:rPr>
      <w:id w:val="1914124397"/>
      <w:docPartObj>
        <w:docPartGallery w:val="Page Numbers (Bottom of Page)"/>
        <w:docPartUnique/>
      </w:docPartObj>
    </w:sdtPr>
    <w:sdtEndPr>
      <w:rPr>
        <w:rStyle w:val="PageNumber"/>
      </w:rPr>
    </w:sdtEndPr>
    <w:sdtContent>
      <w:p w14:paraId="0A5F79A0" w14:textId="4A7BF8E1" w:rsidR="00CD16EF" w:rsidRPr="00CD16EF" w:rsidRDefault="00CD16EF" w:rsidP="000F6787">
        <w:pPr>
          <w:pStyle w:val="Footer"/>
          <w:framePr w:wrap="none" w:vAnchor="text" w:hAnchor="margin" w:xAlign="right" w:y="1"/>
          <w:rPr>
            <w:rStyle w:val="PageNumber"/>
            <w:rFonts w:ascii="Arial" w:hAnsi="Arial" w:cs="Arial"/>
          </w:rPr>
        </w:pPr>
        <w:r w:rsidRPr="00CD16EF">
          <w:rPr>
            <w:rStyle w:val="PageNumber"/>
            <w:rFonts w:ascii="Arial" w:hAnsi="Arial" w:cs="Arial"/>
          </w:rPr>
          <w:fldChar w:fldCharType="begin"/>
        </w:r>
        <w:r w:rsidRPr="00CD16EF">
          <w:rPr>
            <w:rStyle w:val="PageNumber"/>
            <w:rFonts w:ascii="Arial" w:hAnsi="Arial" w:cs="Arial"/>
          </w:rPr>
          <w:instrText xml:space="preserve"> PAGE </w:instrText>
        </w:r>
        <w:r w:rsidRPr="00CD16EF">
          <w:rPr>
            <w:rStyle w:val="PageNumber"/>
            <w:rFonts w:ascii="Arial" w:hAnsi="Arial" w:cs="Arial"/>
          </w:rPr>
          <w:fldChar w:fldCharType="separate"/>
        </w:r>
        <w:r w:rsidR="003E2ECA">
          <w:rPr>
            <w:rStyle w:val="PageNumber"/>
            <w:rFonts w:ascii="Arial" w:hAnsi="Arial" w:cs="Arial"/>
            <w:noProof/>
          </w:rPr>
          <w:t>2</w:t>
        </w:r>
        <w:r w:rsidRPr="00CD16EF">
          <w:rPr>
            <w:rStyle w:val="PageNumber"/>
            <w:rFonts w:ascii="Arial" w:hAnsi="Arial" w:cs="Arial"/>
          </w:rPr>
          <w:fldChar w:fldCharType="end"/>
        </w:r>
      </w:p>
    </w:sdtContent>
  </w:sdt>
  <w:p w14:paraId="6DE5D46A" w14:textId="77777777" w:rsidR="00E91704" w:rsidRPr="00CD16EF" w:rsidRDefault="00E91704" w:rsidP="00CD16EF">
    <w:pPr>
      <w:pStyle w:val="Footer"/>
      <w:ind w:right="360"/>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4218937"/>
      <w:docPartObj>
        <w:docPartGallery w:val="Page Numbers (Bottom of Page)"/>
        <w:docPartUnique/>
      </w:docPartObj>
    </w:sdtPr>
    <w:sdtEndPr>
      <w:rPr>
        <w:noProof/>
      </w:rPr>
    </w:sdtEndPr>
    <w:sdtContent>
      <w:p w14:paraId="795AD27C" w14:textId="4620C3CA" w:rsidR="003E2ECA" w:rsidRDefault="003E2ECA">
        <w:pPr>
          <w:pStyle w:val="Footer"/>
          <w:jc w:val="center"/>
        </w:pPr>
        <w:r>
          <w:fldChar w:fldCharType="begin"/>
        </w:r>
        <w:r>
          <w:instrText xml:space="preserve"> PAGE   \* MERGEFORMAT </w:instrText>
        </w:r>
        <w:r>
          <w:fldChar w:fldCharType="separate"/>
        </w:r>
        <w:r w:rsidR="002D6A7E">
          <w:rPr>
            <w:noProof/>
          </w:rPr>
          <w:t>4</w:t>
        </w:r>
        <w:r>
          <w:rPr>
            <w:noProof/>
          </w:rPr>
          <w:fldChar w:fldCharType="end"/>
        </w:r>
      </w:p>
    </w:sdtContent>
  </w:sdt>
  <w:p w14:paraId="7A462560" w14:textId="77777777" w:rsidR="003E2ECA" w:rsidRDefault="003E2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2CD4B" w14:textId="77777777" w:rsidR="009D16FA" w:rsidRDefault="009D16FA" w:rsidP="00E91704">
      <w:r>
        <w:separator/>
      </w:r>
    </w:p>
  </w:footnote>
  <w:footnote w:type="continuationSeparator" w:id="0">
    <w:p w14:paraId="0F3CB524" w14:textId="77777777" w:rsidR="009D16FA" w:rsidRDefault="009D16FA" w:rsidP="00E91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09E2E" w14:textId="69AF7D34" w:rsidR="003E2ECA" w:rsidRPr="00C70F27" w:rsidRDefault="003E2ECA" w:rsidP="00C70F27">
    <w:pPr>
      <w:pStyle w:val="Header"/>
      <w:jc w:val="right"/>
      <w:rPr>
        <w:sz w:val="3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5324B"/>
    <w:multiLevelType w:val="hybridMultilevel"/>
    <w:tmpl w:val="C4A8F28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39512C"/>
    <w:multiLevelType w:val="hybridMultilevel"/>
    <w:tmpl w:val="80B876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76377"/>
    <w:multiLevelType w:val="hybridMultilevel"/>
    <w:tmpl w:val="470640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215353"/>
    <w:multiLevelType w:val="hybridMultilevel"/>
    <w:tmpl w:val="AFAE2EE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751235"/>
    <w:multiLevelType w:val="hybridMultilevel"/>
    <w:tmpl w:val="44F267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E967AF1"/>
    <w:multiLevelType w:val="hybridMultilevel"/>
    <w:tmpl w:val="9EE68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B1A17E1"/>
    <w:multiLevelType w:val="hybridMultilevel"/>
    <w:tmpl w:val="7E527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513A82"/>
    <w:multiLevelType w:val="hybridMultilevel"/>
    <w:tmpl w:val="A4827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394EDD"/>
    <w:multiLevelType w:val="hybridMultilevel"/>
    <w:tmpl w:val="76F875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F745B6"/>
    <w:multiLevelType w:val="hybridMultilevel"/>
    <w:tmpl w:val="49E096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86241"/>
    <w:multiLevelType w:val="hybridMultilevel"/>
    <w:tmpl w:val="37BC78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721A8A"/>
    <w:multiLevelType w:val="hybridMultilevel"/>
    <w:tmpl w:val="B2808B46"/>
    <w:lvl w:ilvl="0" w:tplc="08090005">
      <w:start w:val="1"/>
      <w:numFmt w:val="bullet"/>
      <w:lvlText w:val=""/>
      <w:lvlJc w:val="left"/>
      <w:pPr>
        <w:tabs>
          <w:tab w:val="num" w:pos="1440"/>
        </w:tabs>
        <w:ind w:left="1440" w:hanging="360"/>
      </w:pPr>
      <w:rPr>
        <w:rFonts w:ascii="Wingdings" w:hAnsi="Wingdings"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cs="Wingdings" w:hint="default"/>
      </w:rPr>
    </w:lvl>
    <w:lvl w:ilvl="3" w:tplc="08090001">
      <w:start w:val="1"/>
      <w:numFmt w:val="bullet"/>
      <w:lvlText w:val=""/>
      <w:lvlJc w:val="left"/>
      <w:pPr>
        <w:tabs>
          <w:tab w:val="num" w:pos="3600"/>
        </w:tabs>
        <w:ind w:left="3600" w:hanging="360"/>
      </w:pPr>
      <w:rPr>
        <w:rFonts w:ascii="Symbol" w:hAnsi="Symbol" w:cs="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cs="Wingdings" w:hint="default"/>
      </w:rPr>
    </w:lvl>
    <w:lvl w:ilvl="6" w:tplc="08090001">
      <w:start w:val="1"/>
      <w:numFmt w:val="bullet"/>
      <w:lvlText w:val=""/>
      <w:lvlJc w:val="left"/>
      <w:pPr>
        <w:tabs>
          <w:tab w:val="num" w:pos="5760"/>
        </w:tabs>
        <w:ind w:left="5760" w:hanging="360"/>
      </w:pPr>
      <w:rPr>
        <w:rFonts w:ascii="Symbol" w:hAnsi="Symbol" w:cs="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cs="Wingdings" w:hint="default"/>
      </w:rPr>
    </w:lvl>
  </w:abstractNum>
  <w:num w:numId="1">
    <w:abstractNumId w:val="11"/>
  </w:num>
  <w:num w:numId="2">
    <w:abstractNumId w:val="0"/>
  </w:num>
  <w:num w:numId="3">
    <w:abstractNumId w:val="10"/>
  </w:num>
  <w:num w:numId="4">
    <w:abstractNumId w:val="8"/>
  </w:num>
  <w:num w:numId="5">
    <w:abstractNumId w:val="2"/>
  </w:num>
  <w:num w:numId="6">
    <w:abstractNumId w:val="6"/>
  </w:num>
  <w:num w:numId="7">
    <w:abstractNumId w:val="9"/>
  </w:num>
  <w:num w:numId="8">
    <w:abstractNumId w:val="3"/>
  </w:num>
  <w:num w:numId="9">
    <w:abstractNumId w:val="4"/>
  </w:num>
  <w:num w:numId="10">
    <w:abstractNumId w:val="5"/>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DE8"/>
    <w:rsid w:val="00011226"/>
    <w:rsid w:val="000129D0"/>
    <w:rsid w:val="0008241D"/>
    <w:rsid w:val="00087F86"/>
    <w:rsid w:val="000A3924"/>
    <w:rsid w:val="000C7AF6"/>
    <w:rsid w:val="000D2610"/>
    <w:rsid w:val="00126C02"/>
    <w:rsid w:val="001565A8"/>
    <w:rsid w:val="00173881"/>
    <w:rsid w:val="00197882"/>
    <w:rsid w:val="001A21D2"/>
    <w:rsid w:val="001E141B"/>
    <w:rsid w:val="001E1D21"/>
    <w:rsid w:val="001F62E2"/>
    <w:rsid w:val="0023165D"/>
    <w:rsid w:val="0025207C"/>
    <w:rsid w:val="00263EDD"/>
    <w:rsid w:val="002803B4"/>
    <w:rsid w:val="002869CB"/>
    <w:rsid w:val="002D6A7E"/>
    <w:rsid w:val="002F67F1"/>
    <w:rsid w:val="003A2161"/>
    <w:rsid w:val="003B5317"/>
    <w:rsid w:val="003D11CE"/>
    <w:rsid w:val="003E2ECA"/>
    <w:rsid w:val="00474A58"/>
    <w:rsid w:val="004768C5"/>
    <w:rsid w:val="00477F5C"/>
    <w:rsid w:val="0048017A"/>
    <w:rsid w:val="004B660C"/>
    <w:rsid w:val="005334EE"/>
    <w:rsid w:val="00540E9A"/>
    <w:rsid w:val="005B6833"/>
    <w:rsid w:val="005C5BC9"/>
    <w:rsid w:val="005C669D"/>
    <w:rsid w:val="005E215B"/>
    <w:rsid w:val="005F4598"/>
    <w:rsid w:val="00617475"/>
    <w:rsid w:val="006265CA"/>
    <w:rsid w:val="006A419C"/>
    <w:rsid w:val="006B64C4"/>
    <w:rsid w:val="006D2095"/>
    <w:rsid w:val="006E6D19"/>
    <w:rsid w:val="006F7ED0"/>
    <w:rsid w:val="00711F81"/>
    <w:rsid w:val="00725D83"/>
    <w:rsid w:val="00733503"/>
    <w:rsid w:val="007546FA"/>
    <w:rsid w:val="00764268"/>
    <w:rsid w:val="007750CD"/>
    <w:rsid w:val="00780E77"/>
    <w:rsid w:val="00783721"/>
    <w:rsid w:val="00785EE1"/>
    <w:rsid w:val="00790DE8"/>
    <w:rsid w:val="00791073"/>
    <w:rsid w:val="007C123C"/>
    <w:rsid w:val="007F0F4B"/>
    <w:rsid w:val="008569A7"/>
    <w:rsid w:val="008B0ED2"/>
    <w:rsid w:val="00906BDD"/>
    <w:rsid w:val="0097292B"/>
    <w:rsid w:val="009B26D8"/>
    <w:rsid w:val="009B59AD"/>
    <w:rsid w:val="009C4A25"/>
    <w:rsid w:val="009D16FA"/>
    <w:rsid w:val="009E60F2"/>
    <w:rsid w:val="009F7417"/>
    <w:rsid w:val="00A72659"/>
    <w:rsid w:val="00A81DE8"/>
    <w:rsid w:val="00A8247C"/>
    <w:rsid w:val="00AD334D"/>
    <w:rsid w:val="00B4536C"/>
    <w:rsid w:val="00B80EE2"/>
    <w:rsid w:val="00B81D66"/>
    <w:rsid w:val="00BA3CC2"/>
    <w:rsid w:val="00BA5499"/>
    <w:rsid w:val="00BB5A14"/>
    <w:rsid w:val="00C558B8"/>
    <w:rsid w:val="00C7780D"/>
    <w:rsid w:val="00CA63E0"/>
    <w:rsid w:val="00CB7496"/>
    <w:rsid w:val="00CD16EF"/>
    <w:rsid w:val="00CE035C"/>
    <w:rsid w:val="00CF21A7"/>
    <w:rsid w:val="00D17859"/>
    <w:rsid w:val="00D617AA"/>
    <w:rsid w:val="00D62A92"/>
    <w:rsid w:val="00D73234"/>
    <w:rsid w:val="00DA62B9"/>
    <w:rsid w:val="00DD255F"/>
    <w:rsid w:val="00DD3FE3"/>
    <w:rsid w:val="00E44F1C"/>
    <w:rsid w:val="00E572C4"/>
    <w:rsid w:val="00E772C7"/>
    <w:rsid w:val="00E87515"/>
    <w:rsid w:val="00E9079D"/>
    <w:rsid w:val="00E91704"/>
    <w:rsid w:val="00EA25BC"/>
    <w:rsid w:val="00ED2A28"/>
    <w:rsid w:val="00EE7987"/>
    <w:rsid w:val="00EF062C"/>
    <w:rsid w:val="00F125D3"/>
    <w:rsid w:val="00F2105C"/>
    <w:rsid w:val="00F605A0"/>
    <w:rsid w:val="00F678FD"/>
    <w:rsid w:val="00FE3726"/>
    <w:rsid w:val="00FE4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EC860"/>
  <w15:chartTrackingRefBased/>
  <w15:docId w15:val="{E70A287E-F716-7A4D-8084-2F60AAA7A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2ECA"/>
    <w:pPr>
      <w:keepNext/>
      <w:keepLines/>
      <w:spacing w:before="240"/>
      <w:outlineLvl w:val="0"/>
    </w:pPr>
    <w:rPr>
      <w:rFonts w:ascii="Franklin Gothic Book" w:eastAsiaTheme="majorEastAsia" w:hAnsi="Franklin Gothic Book"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91704"/>
    <w:pPr>
      <w:tabs>
        <w:tab w:val="center" w:pos="4513"/>
        <w:tab w:val="right" w:pos="9026"/>
      </w:tabs>
    </w:pPr>
  </w:style>
  <w:style w:type="character" w:customStyle="1" w:styleId="HeaderChar">
    <w:name w:val="Header Char"/>
    <w:basedOn w:val="DefaultParagraphFont"/>
    <w:link w:val="Header"/>
    <w:uiPriority w:val="99"/>
    <w:rsid w:val="00E91704"/>
  </w:style>
  <w:style w:type="paragraph" w:styleId="Footer">
    <w:name w:val="footer"/>
    <w:basedOn w:val="Normal"/>
    <w:link w:val="FooterChar"/>
    <w:uiPriority w:val="99"/>
    <w:unhideWhenUsed/>
    <w:rsid w:val="00E91704"/>
    <w:pPr>
      <w:tabs>
        <w:tab w:val="center" w:pos="4513"/>
        <w:tab w:val="right" w:pos="9026"/>
      </w:tabs>
    </w:pPr>
  </w:style>
  <w:style w:type="character" w:customStyle="1" w:styleId="FooterChar">
    <w:name w:val="Footer Char"/>
    <w:basedOn w:val="DefaultParagraphFont"/>
    <w:link w:val="Footer"/>
    <w:uiPriority w:val="99"/>
    <w:rsid w:val="00E91704"/>
  </w:style>
  <w:style w:type="character" w:styleId="PageNumber">
    <w:name w:val="page number"/>
    <w:basedOn w:val="DefaultParagraphFont"/>
    <w:uiPriority w:val="99"/>
    <w:semiHidden/>
    <w:unhideWhenUsed/>
    <w:rsid w:val="00CD16EF"/>
  </w:style>
  <w:style w:type="character" w:customStyle="1" w:styleId="Heading1Char">
    <w:name w:val="Heading 1 Char"/>
    <w:basedOn w:val="DefaultParagraphFont"/>
    <w:link w:val="Heading1"/>
    <w:uiPriority w:val="9"/>
    <w:rsid w:val="003E2ECA"/>
    <w:rPr>
      <w:rFonts w:ascii="Franklin Gothic Book" w:eastAsiaTheme="majorEastAsia" w:hAnsi="Franklin Gothic Book" w:cstheme="majorBidi"/>
      <w:b/>
      <w:bCs/>
      <w:color w:val="2F5496" w:themeColor="accent1" w:themeShade="BF"/>
      <w:sz w:val="28"/>
      <w:szCs w:val="28"/>
    </w:rPr>
  </w:style>
  <w:style w:type="paragraph" w:styleId="ListParagraph">
    <w:name w:val="List Paragraph"/>
    <w:basedOn w:val="Normal"/>
    <w:uiPriority w:val="34"/>
    <w:qFormat/>
    <w:rsid w:val="003E2ECA"/>
    <w:pPr>
      <w:ind w:left="720"/>
    </w:pPr>
    <w:rPr>
      <w:rFonts w:ascii="Times New Roman" w:eastAsia="Times New Roman" w:hAnsi="Times New Roman" w:cs="Times New Roman"/>
    </w:rPr>
  </w:style>
  <w:style w:type="paragraph" w:styleId="NormalWeb">
    <w:name w:val="Normal (Web)"/>
    <w:basedOn w:val="Normal"/>
    <w:uiPriority w:val="99"/>
    <w:rsid w:val="003E2ECA"/>
    <w:pPr>
      <w:spacing w:before="100" w:beforeAutospacing="1" w:after="100" w:afterAutospacing="1"/>
    </w:pPr>
    <w:rPr>
      <w:rFonts w:ascii="Arial" w:eastAsia="Times New Roman" w:hAnsi="Arial" w:cs="Arial"/>
      <w:color w:val="000000"/>
      <w:sz w:val="18"/>
      <w:szCs w:val="18"/>
      <w:lang w:val="en-US"/>
    </w:rPr>
  </w:style>
  <w:style w:type="table" w:styleId="TableGrid">
    <w:name w:val="Table Grid"/>
    <w:basedOn w:val="TableNormal"/>
    <w:uiPriority w:val="39"/>
    <w:rsid w:val="003E2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1313</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Wilson (16646646)</dc:creator>
  <cp:keywords/>
  <dc:description/>
  <cp:lastModifiedBy>Nicki Mekkaoui</cp:lastModifiedBy>
  <cp:revision>2</cp:revision>
  <dcterms:created xsi:type="dcterms:W3CDTF">2024-08-27T14:45:00Z</dcterms:created>
  <dcterms:modified xsi:type="dcterms:W3CDTF">2024-08-27T14:45:00Z</dcterms:modified>
</cp:coreProperties>
</file>